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2FEC3A68"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1C21CC">
        <w:rPr>
          <w:rFonts w:ascii="Comic Sans MS" w:hAnsi="Comic Sans MS" w:cs="Arial"/>
          <w:sz w:val="24"/>
          <w:szCs w:val="24"/>
          <w:u w:val="single"/>
          <w:lang w:bidi="he-IL"/>
        </w:rPr>
        <w:t>Vayishlach</w:t>
      </w:r>
      <w:proofErr w:type="spellEnd"/>
    </w:p>
    <w:p w14:paraId="51E65985" w14:textId="77777777" w:rsidR="0078765C" w:rsidRDefault="0078765C" w:rsidP="0078765C">
      <w:pPr>
        <w:rPr>
          <w:rFonts w:ascii="Comic Sans MS" w:hAnsi="Comic Sans MS"/>
          <w:b/>
          <w:sz w:val="24"/>
          <w:szCs w:val="24"/>
        </w:rPr>
      </w:pPr>
    </w:p>
    <w:p w14:paraId="08E3DE76" w14:textId="71D09013" w:rsidR="00B17FCD" w:rsidRPr="00024E3C" w:rsidRDefault="00BC07A1" w:rsidP="00024E3C">
      <w:pPr>
        <w:jc w:val="center"/>
        <w:rPr>
          <w:rFonts w:ascii="Comic Sans MS" w:hAnsi="Comic Sans MS"/>
          <w:b/>
          <w:sz w:val="24"/>
          <w:szCs w:val="24"/>
        </w:rPr>
      </w:pPr>
      <w:r>
        <w:rPr>
          <w:rFonts w:ascii="Comic Sans MS" w:hAnsi="Comic Sans MS"/>
          <w:b/>
          <w:sz w:val="24"/>
          <w:szCs w:val="24"/>
        </w:rPr>
        <w:t>Fighting Fit</w:t>
      </w:r>
    </w:p>
    <w:p w14:paraId="10493B96" w14:textId="77777777" w:rsidR="001C21CC" w:rsidRPr="00765E0F" w:rsidRDefault="001C21CC" w:rsidP="001C21CC">
      <w:pPr>
        <w:shd w:val="clear" w:color="auto" w:fill="FFFFFF"/>
        <w:rPr>
          <w:rFonts w:ascii="Comic Sans MS" w:hAnsi="Comic Sans MS" w:cs="Arial"/>
          <w:sz w:val="24"/>
          <w:szCs w:val="24"/>
        </w:rPr>
      </w:pPr>
    </w:p>
    <w:p w14:paraId="40B66E82" w14:textId="77777777" w:rsidR="001C21CC" w:rsidRDefault="001C21CC" w:rsidP="001C21CC">
      <w:pPr>
        <w:pStyle w:val="PlainText"/>
        <w:rPr>
          <w:rFonts w:ascii="Comic Sans MS" w:hAnsi="Comic Sans MS"/>
          <w:bCs/>
          <w:sz w:val="24"/>
          <w:szCs w:val="24"/>
        </w:rPr>
      </w:pPr>
      <w:r>
        <w:rPr>
          <w:rFonts w:ascii="Comic Sans MS" w:hAnsi="Comic Sans MS"/>
          <w:bCs/>
          <w:sz w:val="24"/>
          <w:szCs w:val="24"/>
        </w:rPr>
        <w:t xml:space="preserve">Picture the scene. The intensity in the ring is palpable and the referee is about to signal the start of the fight. The boxer in the red corner is ready to do battle with his opponent in the blue corner. Just before he moves towards him, fists clenched and focused on his task, he offers a silent prayer. </w:t>
      </w:r>
    </w:p>
    <w:p w14:paraId="52F59BD0" w14:textId="77777777" w:rsidR="001C21CC" w:rsidRDefault="001C21CC" w:rsidP="001C21CC">
      <w:pPr>
        <w:pStyle w:val="PlainText"/>
        <w:rPr>
          <w:rFonts w:ascii="Comic Sans MS" w:hAnsi="Comic Sans MS"/>
          <w:bCs/>
          <w:sz w:val="24"/>
          <w:szCs w:val="24"/>
        </w:rPr>
      </w:pPr>
    </w:p>
    <w:p w14:paraId="647F988C" w14:textId="31BA4BAB" w:rsidR="001C21CC" w:rsidRDefault="001C21CC" w:rsidP="001C21CC">
      <w:pPr>
        <w:pStyle w:val="PlainText"/>
        <w:rPr>
          <w:rFonts w:ascii="Comic Sans MS" w:hAnsi="Comic Sans MS"/>
          <w:bCs/>
          <w:sz w:val="24"/>
          <w:szCs w:val="24"/>
        </w:rPr>
      </w:pPr>
      <w:r>
        <w:rPr>
          <w:rFonts w:ascii="Comic Sans MS" w:hAnsi="Comic Sans MS"/>
          <w:bCs/>
          <w:sz w:val="24"/>
          <w:szCs w:val="24"/>
        </w:rPr>
        <w:t xml:space="preserve">“Please G-d, in the merit of my grandfather and father, help me be victorious, help me beat this guy”.  </w:t>
      </w:r>
    </w:p>
    <w:p w14:paraId="0E0C0F66" w14:textId="77777777" w:rsidR="001C21CC" w:rsidRDefault="001C21CC" w:rsidP="001C21CC">
      <w:pPr>
        <w:pStyle w:val="PlainText"/>
        <w:rPr>
          <w:rFonts w:ascii="Comic Sans MS" w:hAnsi="Comic Sans MS"/>
          <w:bCs/>
          <w:sz w:val="24"/>
          <w:szCs w:val="24"/>
        </w:rPr>
      </w:pPr>
    </w:p>
    <w:p w14:paraId="7FB77C0A" w14:textId="4FDDEE5D" w:rsidR="001C21CC" w:rsidRDefault="001C21CC" w:rsidP="001C21CC">
      <w:pPr>
        <w:pStyle w:val="PlainText"/>
        <w:rPr>
          <w:rFonts w:ascii="Comic Sans MS" w:hAnsi="Comic Sans MS"/>
          <w:bCs/>
          <w:sz w:val="24"/>
          <w:szCs w:val="24"/>
        </w:rPr>
      </w:pPr>
      <w:r>
        <w:rPr>
          <w:rFonts w:ascii="Comic Sans MS" w:hAnsi="Comic Sans MS"/>
          <w:bCs/>
          <w:sz w:val="24"/>
          <w:szCs w:val="24"/>
        </w:rPr>
        <w:t xml:space="preserve">That would be fine, were it not for the fact that his opponent in the blue corner is </w:t>
      </w:r>
      <w:proofErr w:type="gramStart"/>
      <w:r>
        <w:rPr>
          <w:rFonts w:ascii="Comic Sans MS" w:hAnsi="Comic Sans MS"/>
          <w:bCs/>
          <w:sz w:val="24"/>
          <w:szCs w:val="24"/>
        </w:rPr>
        <w:t>actually his</w:t>
      </w:r>
      <w:proofErr w:type="gramEnd"/>
      <w:r>
        <w:rPr>
          <w:rFonts w:ascii="Comic Sans MS" w:hAnsi="Comic Sans MS"/>
          <w:bCs/>
          <w:sz w:val="24"/>
          <w:szCs w:val="24"/>
        </w:rPr>
        <w:t xml:space="preserve"> brother. They share the same grandfather and father! How can he draw on that merit when his opponent has </w:t>
      </w:r>
      <w:proofErr w:type="gramStart"/>
      <w:r>
        <w:rPr>
          <w:rFonts w:ascii="Comic Sans MS" w:hAnsi="Comic Sans MS"/>
          <w:bCs/>
          <w:sz w:val="24"/>
          <w:szCs w:val="24"/>
        </w:rPr>
        <w:t>exactly the same</w:t>
      </w:r>
      <w:proofErr w:type="gramEnd"/>
      <w:r>
        <w:rPr>
          <w:rFonts w:ascii="Comic Sans MS" w:hAnsi="Comic Sans MS"/>
          <w:bCs/>
          <w:sz w:val="24"/>
          <w:szCs w:val="24"/>
        </w:rPr>
        <w:t xml:space="preserve"> lineage and yichus!?</w:t>
      </w:r>
    </w:p>
    <w:p w14:paraId="3D1E907B" w14:textId="77777777" w:rsidR="001C21CC" w:rsidRDefault="001C21CC" w:rsidP="001C21CC">
      <w:pPr>
        <w:pStyle w:val="PlainText"/>
        <w:rPr>
          <w:rFonts w:ascii="Comic Sans MS" w:hAnsi="Comic Sans MS"/>
          <w:bCs/>
          <w:sz w:val="24"/>
          <w:szCs w:val="24"/>
        </w:rPr>
      </w:pPr>
    </w:p>
    <w:p w14:paraId="58999A78" w14:textId="3F8DCE59" w:rsidR="001C21CC" w:rsidRDefault="001C21CC" w:rsidP="001C21CC">
      <w:pPr>
        <w:pStyle w:val="PlainText"/>
        <w:rPr>
          <w:rFonts w:ascii="Comic Sans MS" w:hAnsi="Comic Sans MS"/>
          <w:bCs/>
          <w:sz w:val="24"/>
          <w:szCs w:val="24"/>
        </w:rPr>
      </w:pPr>
      <w:r>
        <w:rPr>
          <w:rFonts w:ascii="Comic Sans MS" w:hAnsi="Comic Sans MS"/>
          <w:bCs/>
          <w:sz w:val="24"/>
          <w:szCs w:val="24"/>
        </w:rPr>
        <w:t xml:space="preserve">Yet, that is exactly what Yaakov </w:t>
      </w:r>
      <w:proofErr w:type="spellStart"/>
      <w:r w:rsidR="002B4589">
        <w:rPr>
          <w:rFonts w:ascii="Comic Sans MS" w:hAnsi="Comic Sans MS"/>
          <w:bCs/>
          <w:sz w:val="24"/>
          <w:szCs w:val="24"/>
        </w:rPr>
        <w:t>O</w:t>
      </w:r>
      <w:r>
        <w:rPr>
          <w:rFonts w:ascii="Comic Sans MS" w:hAnsi="Comic Sans MS"/>
          <w:bCs/>
          <w:sz w:val="24"/>
          <w:szCs w:val="24"/>
        </w:rPr>
        <w:t>vinu</w:t>
      </w:r>
      <w:proofErr w:type="spellEnd"/>
      <w:r>
        <w:rPr>
          <w:rFonts w:ascii="Comic Sans MS" w:hAnsi="Comic Sans MS"/>
          <w:bCs/>
          <w:sz w:val="24"/>
          <w:szCs w:val="24"/>
        </w:rPr>
        <w:t xml:space="preserve"> does in this week’s sedra. Before doing battle with his brother Eisav, Yaakov draws on his “zchus ovos” and pleads to Hashem, the G-d of Avr</w:t>
      </w:r>
      <w:r w:rsidR="002B4589">
        <w:rPr>
          <w:rFonts w:ascii="Comic Sans MS" w:hAnsi="Comic Sans MS"/>
          <w:bCs/>
          <w:sz w:val="24"/>
          <w:szCs w:val="24"/>
        </w:rPr>
        <w:t>o</w:t>
      </w:r>
      <w:r>
        <w:rPr>
          <w:rFonts w:ascii="Comic Sans MS" w:hAnsi="Comic Sans MS"/>
          <w:bCs/>
          <w:sz w:val="24"/>
          <w:szCs w:val="24"/>
        </w:rPr>
        <w:t>h</w:t>
      </w:r>
      <w:r w:rsidR="002B4589">
        <w:rPr>
          <w:rFonts w:ascii="Comic Sans MS" w:hAnsi="Comic Sans MS"/>
          <w:bCs/>
          <w:sz w:val="24"/>
          <w:szCs w:val="24"/>
        </w:rPr>
        <w:t>o</w:t>
      </w:r>
      <w:r>
        <w:rPr>
          <w:rFonts w:ascii="Comic Sans MS" w:hAnsi="Comic Sans MS"/>
          <w:bCs/>
          <w:sz w:val="24"/>
          <w:szCs w:val="24"/>
        </w:rPr>
        <w:t xml:space="preserve">m and </w:t>
      </w:r>
      <w:proofErr w:type="spellStart"/>
      <w:r>
        <w:rPr>
          <w:rFonts w:ascii="Comic Sans MS" w:hAnsi="Comic Sans MS"/>
          <w:bCs/>
          <w:sz w:val="24"/>
          <w:szCs w:val="24"/>
        </w:rPr>
        <w:t>Yitzch</w:t>
      </w:r>
      <w:r w:rsidR="002B4589">
        <w:rPr>
          <w:rFonts w:ascii="Comic Sans MS" w:hAnsi="Comic Sans MS"/>
          <w:bCs/>
          <w:sz w:val="24"/>
          <w:szCs w:val="24"/>
        </w:rPr>
        <w:t>o</w:t>
      </w:r>
      <w:r>
        <w:rPr>
          <w:rFonts w:ascii="Comic Sans MS" w:hAnsi="Comic Sans MS"/>
          <w:bCs/>
          <w:sz w:val="24"/>
          <w:szCs w:val="24"/>
        </w:rPr>
        <w:t>k</w:t>
      </w:r>
      <w:proofErr w:type="spellEnd"/>
      <w:r>
        <w:rPr>
          <w:rFonts w:ascii="Comic Sans MS" w:hAnsi="Comic Sans MS"/>
          <w:bCs/>
          <w:sz w:val="24"/>
          <w:szCs w:val="24"/>
        </w:rPr>
        <w:t>. But Eisav has the same lineage! Yaakov’s ancestors are the same of those of his combatant.</w:t>
      </w:r>
    </w:p>
    <w:p w14:paraId="17C7DAFE" w14:textId="77777777" w:rsidR="001C21CC" w:rsidRDefault="001C21CC" w:rsidP="001C21CC">
      <w:pPr>
        <w:pStyle w:val="PlainText"/>
        <w:rPr>
          <w:rFonts w:ascii="Comic Sans MS" w:hAnsi="Comic Sans MS"/>
          <w:bCs/>
          <w:sz w:val="24"/>
          <w:szCs w:val="24"/>
        </w:rPr>
      </w:pPr>
    </w:p>
    <w:p w14:paraId="6928FD3D" w14:textId="184687DB" w:rsidR="001C21CC" w:rsidRDefault="001C21CC" w:rsidP="001C21CC">
      <w:pPr>
        <w:pStyle w:val="PlainText"/>
        <w:rPr>
          <w:rFonts w:ascii="Comic Sans MS" w:hAnsi="Comic Sans MS"/>
          <w:bCs/>
          <w:sz w:val="24"/>
          <w:szCs w:val="24"/>
        </w:rPr>
      </w:pPr>
      <w:r>
        <w:rPr>
          <w:rFonts w:ascii="Comic Sans MS" w:hAnsi="Comic Sans MS"/>
          <w:bCs/>
          <w:sz w:val="24"/>
          <w:szCs w:val="24"/>
        </w:rPr>
        <w:t xml:space="preserve">The S’fas Emes gives a simple and beautiful answer. You can only draw on “zchus ovos” if you follow in the way of your fathers. Yaakov was entitled to do that, Eisav </w:t>
      </w:r>
      <w:proofErr w:type="gramStart"/>
      <w:r>
        <w:rPr>
          <w:rFonts w:ascii="Comic Sans MS" w:hAnsi="Comic Sans MS"/>
          <w:bCs/>
          <w:sz w:val="24"/>
          <w:szCs w:val="24"/>
        </w:rPr>
        <w:t>wasn’t</w:t>
      </w:r>
      <w:proofErr w:type="gramEnd"/>
      <w:r>
        <w:rPr>
          <w:rFonts w:ascii="Comic Sans MS" w:hAnsi="Comic Sans MS"/>
          <w:bCs/>
          <w:sz w:val="24"/>
          <w:szCs w:val="24"/>
        </w:rPr>
        <w:t>. Zchus ovos was available to Yaakov and would help him but Eisav had forfeited that right.</w:t>
      </w:r>
    </w:p>
    <w:p w14:paraId="41A492B9" w14:textId="77777777" w:rsidR="00024E3C" w:rsidRDefault="00024E3C" w:rsidP="001C21CC">
      <w:pPr>
        <w:pStyle w:val="PlainText"/>
        <w:rPr>
          <w:rFonts w:ascii="Comic Sans MS" w:hAnsi="Comic Sans MS"/>
          <w:bCs/>
          <w:sz w:val="24"/>
          <w:szCs w:val="24"/>
        </w:rPr>
      </w:pPr>
    </w:p>
    <w:p w14:paraId="3BAC40CD" w14:textId="5C514656" w:rsidR="00024E3C" w:rsidRDefault="00024E3C" w:rsidP="00AD62B4">
      <w:pPr>
        <w:pStyle w:val="PlainText"/>
        <w:rPr>
          <w:rFonts w:ascii="Comic Sans MS" w:hAnsi="Comic Sans MS"/>
          <w:bCs/>
          <w:sz w:val="24"/>
          <w:szCs w:val="24"/>
        </w:rPr>
      </w:pPr>
      <w:r>
        <w:rPr>
          <w:rFonts w:ascii="Comic Sans MS" w:hAnsi="Comic Sans MS"/>
          <w:bCs/>
          <w:sz w:val="24"/>
          <w:szCs w:val="24"/>
        </w:rPr>
        <w:t>Reb Mendy</w:t>
      </w:r>
      <w:r w:rsidRPr="00024E3C">
        <w:rPr>
          <w:rFonts w:ascii="Comic Sans MS" w:hAnsi="Comic Sans MS"/>
          <w:bCs/>
          <w:sz w:val="24"/>
          <w:szCs w:val="24"/>
        </w:rPr>
        <w:t xml:space="preserve"> </w:t>
      </w:r>
      <w:proofErr w:type="spellStart"/>
      <w:r>
        <w:rPr>
          <w:rFonts w:ascii="Comic Sans MS" w:hAnsi="Comic Sans MS"/>
          <w:bCs/>
          <w:sz w:val="24"/>
          <w:szCs w:val="24"/>
        </w:rPr>
        <w:t>T</w:t>
      </w:r>
      <w:r w:rsidRPr="00024E3C">
        <w:rPr>
          <w:rFonts w:ascii="Comic Sans MS" w:hAnsi="Comic Sans MS"/>
          <w:bCs/>
          <w:sz w:val="24"/>
          <w:szCs w:val="24"/>
        </w:rPr>
        <w:t>ajtelbaum</w:t>
      </w:r>
      <w:proofErr w:type="spellEnd"/>
      <w:r>
        <w:rPr>
          <w:rFonts w:ascii="Comic Sans MS" w:hAnsi="Comic Sans MS"/>
          <w:bCs/>
          <w:sz w:val="24"/>
          <w:szCs w:val="24"/>
        </w:rPr>
        <w:t xml:space="preserve"> once told me a remarkable story about his late father, Reb </w:t>
      </w:r>
      <w:proofErr w:type="spellStart"/>
      <w:r>
        <w:rPr>
          <w:rFonts w:ascii="Comic Sans MS" w:hAnsi="Comic Sans MS"/>
          <w:bCs/>
          <w:sz w:val="24"/>
          <w:szCs w:val="24"/>
        </w:rPr>
        <w:t>Y</w:t>
      </w:r>
      <w:r w:rsidRPr="00024E3C">
        <w:rPr>
          <w:rFonts w:ascii="Comic Sans MS" w:hAnsi="Comic Sans MS"/>
          <w:bCs/>
          <w:sz w:val="24"/>
          <w:szCs w:val="24"/>
        </w:rPr>
        <w:t>itzchok</w:t>
      </w:r>
      <w:proofErr w:type="spellEnd"/>
      <w:r w:rsidRPr="00024E3C">
        <w:rPr>
          <w:rFonts w:ascii="Comic Sans MS" w:hAnsi="Comic Sans MS"/>
          <w:bCs/>
          <w:sz w:val="24"/>
          <w:szCs w:val="24"/>
        </w:rPr>
        <w:t xml:space="preserve"> </w:t>
      </w:r>
      <w:r>
        <w:rPr>
          <w:rFonts w:ascii="Comic Sans MS" w:hAnsi="Comic Sans MS"/>
          <w:bCs/>
          <w:sz w:val="24"/>
          <w:szCs w:val="24"/>
        </w:rPr>
        <w:t xml:space="preserve">Dovid </w:t>
      </w:r>
      <w:proofErr w:type="spellStart"/>
      <w:r>
        <w:rPr>
          <w:rFonts w:ascii="Comic Sans MS" w:hAnsi="Comic Sans MS"/>
          <w:bCs/>
          <w:sz w:val="24"/>
          <w:szCs w:val="24"/>
        </w:rPr>
        <w:t>T</w:t>
      </w:r>
      <w:r w:rsidRPr="00024E3C">
        <w:rPr>
          <w:rFonts w:ascii="Comic Sans MS" w:hAnsi="Comic Sans MS"/>
          <w:bCs/>
          <w:sz w:val="24"/>
          <w:szCs w:val="24"/>
        </w:rPr>
        <w:t>ajtelbaum</w:t>
      </w:r>
      <w:proofErr w:type="spellEnd"/>
      <w:r>
        <w:rPr>
          <w:rFonts w:ascii="Comic Sans MS" w:hAnsi="Comic Sans MS"/>
          <w:bCs/>
          <w:sz w:val="24"/>
          <w:szCs w:val="24"/>
        </w:rPr>
        <w:t xml:space="preserve">. After surviving Auschwitz, just before liberation, </w:t>
      </w:r>
      <w:proofErr w:type="spellStart"/>
      <w:r>
        <w:rPr>
          <w:rFonts w:ascii="Comic Sans MS" w:hAnsi="Comic Sans MS"/>
          <w:bCs/>
          <w:sz w:val="24"/>
          <w:szCs w:val="24"/>
        </w:rPr>
        <w:t>Y</w:t>
      </w:r>
      <w:r w:rsidRPr="00024E3C">
        <w:rPr>
          <w:rFonts w:ascii="Comic Sans MS" w:hAnsi="Comic Sans MS"/>
          <w:bCs/>
          <w:sz w:val="24"/>
          <w:szCs w:val="24"/>
        </w:rPr>
        <w:t>itzchok</w:t>
      </w:r>
      <w:proofErr w:type="spellEnd"/>
      <w:r w:rsidRPr="00024E3C">
        <w:rPr>
          <w:rFonts w:ascii="Comic Sans MS" w:hAnsi="Comic Sans MS"/>
          <w:bCs/>
          <w:sz w:val="24"/>
          <w:szCs w:val="24"/>
        </w:rPr>
        <w:t xml:space="preserve"> </w:t>
      </w:r>
      <w:proofErr w:type="spellStart"/>
      <w:r>
        <w:rPr>
          <w:rFonts w:ascii="Comic Sans MS" w:hAnsi="Comic Sans MS"/>
          <w:bCs/>
          <w:sz w:val="24"/>
          <w:szCs w:val="24"/>
        </w:rPr>
        <w:t>T</w:t>
      </w:r>
      <w:r w:rsidRPr="00024E3C">
        <w:rPr>
          <w:rFonts w:ascii="Comic Sans MS" w:hAnsi="Comic Sans MS"/>
          <w:bCs/>
          <w:sz w:val="24"/>
          <w:szCs w:val="24"/>
        </w:rPr>
        <w:t>ajtelbaum</w:t>
      </w:r>
      <w:proofErr w:type="spellEnd"/>
      <w:r>
        <w:rPr>
          <w:rFonts w:ascii="Comic Sans MS" w:hAnsi="Comic Sans MS"/>
          <w:bCs/>
          <w:sz w:val="24"/>
          <w:szCs w:val="24"/>
        </w:rPr>
        <w:t xml:space="preserve"> was separated from his brother Meyer but managed to track him down after the war. Meyer had ended up in South America</w:t>
      </w:r>
      <w:r w:rsidR="00AD62B4">
        <w:rPr>
          <w:rFonts w:ascii="Comic Sans MS" w:hAnsi="Comic Sans MS"/>
          <w:bCs/>
          <w:sz w:val="24"/>
          <w:szCs w:val="24"/>
        </w:rPr>
        <w:t xml:space="preserve"> and was now married to a Jewish lady but had abandoned his faith. Auschwitz and the war years had taken their toll. </w:t>
      </w:r>
      <w:proofErr w:type="spellStart"/>
      <w:r w:rsidR="00AD62B4">
        <w:rPr>
          <w:rFonts w:ascii="Comic Sans MS" w:hAnsi="Comic Sans MS"/>
          <w:bCs/>
          <w:sz w:val="24"/>
          <w:szCs w:val="24"/>
        </w:rPr>
        <w:t>Y</w:t>
      </w:r>
      <w:r w:rsidR="00AD62B4" w:rsidRPr="00024E3C">
        <w:rPr>
          <w:rFonts w:ascii="Comic Sans MS" w:hAnsi="Comic Sans MS"/>
          <w:bCs/>
          <w:sz w:val="24"/>
          <w:szCs w:val="24"/>
        </w:rPr>
        <w:t>itzchok</w:t>
      </w:r>
      <w:proofErr w:type="spellEnd"/>
      <w:r w:rsidR="00AD62B4" w:rsidRPr="00024E3C">
        <w:rPr>
          <w:rFonts w:ascii="Comic Sans MS" w:hAnsi="Comic Sans MS"/>
          <w:bCs/>
          <w:sz w:val="24"/>
          <w:szCs w:val="24"/>
        </w:rPr>
        <w:t xml:space="preserve"> </w:t>
      </w:r>
      <w:proofErr w:type="spellStart"/>
      <w:r w:rsidR="00AD62B4">
        <w:rPr>
          <w:rFonts w:ascii="Comic Sans MS" w:hAnsi="Comic Sans MS"/>
          <w:bCs/>
          <w:sz w:val="24"/>
          <w:szCs w:val="24"/>
        </w:rPr>
        <w:t>T</w:t>
      </w:r>
      <w:r w:rsidR="00AD62B4" w:rsidRPr="00024E3C">
        <w:rPr>
          <w:rFonts w:ascii="Comic Sans MS" w:hAnsi="Comic Sans MS"/>
          <w:bCs/>
          <w:sz w:val="24"/>
          <w:szCs w:val="24"/>
        </w:rPr>
        <w:t>ajtelbaum</w:t>
      </w:r>
      <w:proofErr w:type="spellEnd"/>
      <w:r w:rsidR="00AD62B4">
        <w:rPr>
          <w:rFonts w:ascii="Comic Sans MS" w:hAnsi="Comic Sans MS"/>
          <w:bCs/>
          <w:sz w:val="24"/>
          <w:szCs w:val="24"/>
        </w:rPr>
        <w:t xml:space="preserve"> was a clever man and wanted to bring his brother back to the glory of his youth and his pre-war faith. </w:t>
      </w:r>
    </w:p>
    <w:p w14:paraId="35042D08" w14:textId="7C4052EF" w:rsidR="00AD62B4" w:rsidRDefault="00AD62B4" w:rsidP="00AD62B4">
      <w:pPr>
        <w:pStyle w:val="PlainText"/>
        <w:rPr>
          <w:rFonts w:ascii="Comic Sans MS" w:hAnsi="Comic Sans MS"/>
          <w:bCs/>
          <w:sz w:val="24"/>
          <w:szCs w:val="24"/>
        </w:rPr>
      </w:pPr>
    </w:p>
    <w:p w14:paraId="15DA70E6" w14:textId="77777777" w:rsidR="00AD62B4" w:rsidRDefault="00AD62B4" w:rsidP="00AD62B4">
      <w:pPr>
        <w:pStyle w:val="PlainText"/>
        <w:rPr>
          <w:rFonts w:ascii="Comic Sans MS" w:hAnsi="Comic Sans MS"/>
          <w:bCs/>
          <w:sz w:val="24"/>
          <w:szCs w:val="24"/>
        </w:rPr>
      </w:pPr>
      <w:r>
        <w:rPr>
          <w:rFonts w:ascii="Comic Sans MS" w:hAnsi="Comic Sans MS"/>
          <w:bCs/>
          <w:sz w:val="24"/>
          <w:szCs w:val="24"/>
        </w:rPr>
        <w:t xml:space="preserve">He waited until the right moment and then said to his brother: “It is time we put up a </w:t>
      </w:r>
      <w:proofErr w:type="spellStart"/>
      <w:r>
        <w:rPr>
          <w:rFonts w:ascii="Comic Sans MS" w:hAnsi="Comic Sans MS"/>
          <w:bCs/>
          <w:sz w:val="24"/>
          <w:szCs w:val="24"/>
        </w:rPr>
        <w:t>matzeiva</w:t>
      </w:r>
      <w:proofErr w:type="spellEnd"/>
      <w:r>
        <w:rPr>
          <w:rFonts w:ascii="Comic Sans MS" w:hAnsi="Comic Sans MS"/>
          <w:bCs/>
          <w:sz w:val="24"/>
          <w:szCs w:val="24"/>
        </w:rPr>
        <w:t xml:space="preserve"> for Mummy and Daddy”, both of whom perished in Auschwitz. Meyer was incredulous. Their parents last moments in this world were in the gas chambers of Auschwitz, there was no burial spot, how could they have a </w:t>
      </w:r>
      <w:proofErr w:type="spellStart"/>
      <w:r>
        <w:rPr>
          <w:rFonts w:ascii="Comic Sans MS" w:hAnsi="Comic Sans MS"/>
          <w:bCs/>
          <w:sz w:val="24"/>
          <w:szCs w:val="24"/>
        </w:rPr>
        <w:t>matzeiva</w:t>
      </w:r>
      <w:proofErr w:type="spellEnd"/>
      <w:r>
        <w:rPr>
          <w:rFonts w:ascii="Comic Sans MS" w:hAnsi="Comic Sans MS"/>
          <w:bCs/>
          <w:sz w:val="24"/>
          <w:szCs w:val="24"/>
        </w:rPr>
        <w:t>?</w:t>
      </w:r>
    </w:p>
    <w:p w14:paraId="79B048F8" w14:textId="77777777" w:rsidR="00AD62B4" w:rsidRDefault="00AD62B4" w:rsidP="00AD62B4">
      <w:pPr>
        <w:pStyle w:val="PlainText"/>
        <w:rPr>
          <w:rFonts w:ascii="Comic Sans MS" w:hAnsi="Comic Sans MS"/>
          <w:bCs/>
          <w:sz w:val="24"/>
          <w:szCs w:val="24"/>
        </w:rPr>
      </w:pPr>
    </w:p>
    <w:p w14:paraId="64CB840F" w14:textId="77777777" w:rsidR="00AD62B4" w:rsidRDefault="00AD62B4" w:rsidP="00AD62B4">
      <w:pPr>
        <w:pStyle w:val="PlainText"/>
        <w:rPr>
          <w:rFonts w:ascii="Comic Sans MS" w:hAnsi="Comic Sans MS"/>
          <w:bCs/>
          <w:sz w:val="24"/>
          <w:szCs w:val="24"/>
        </w:rPr>
      </w:pPr>
      <w:proofErr w:type="gramStart"/>
      <w:r>
        <w:rPr>
          <w:rFonts w:ascii="Comic Sans MS" w:hAnsi="Comic Sans MS"/>
          <w:bCs/>
          <w:sz w:val="24"/>
          <w:szCs w:val="24"/>
        </w:rPr>
        <w:lastRenderedPageBreak/>
        <w:t xml:space="preserve">Reb </w:t>
      </w:r>
      <w:proofErr w:type="spellStart"/>
      <w:r>
        <w:rPr>
          <w:rFonts w:ascii="Comic Sans MS" w:hAnsi="Comic Sans MS"/>
          <w:bCs/>
          <w:sz w:val="24"/>
          <w:szCs w:val="24"/>
        </w:rPr>
        <w:t>Yitzchok</w:t>
      </w:r>
      <w:proofErr w:type="spellEnd"/>
      <w:r>
        <w:rPr>
          <w:rFonts w:ascii="Comic Sans MS" w:hAnsi="Comic Sans MS"/>
          <w:bCs/>
          <w:sz w:val="24"/>
          <w:szCs w:val="24"/>
        </w:rPr>
        <w:t>,</w:t>
      </w:r>
      <w:proofErr w:type="gramEnd"/>
      <w:r>
        <w:rPr>
          <w:rFonts w:ascii="Comic Sans MS" w:hAnsi="Comic Sans MS"/>
          <w:bCs/>
          <w:sz w:val="24"/>
          <w:szCs w:val="24"/>
        </w:rPr>
        <w:t xml:space="preserve"> gently took out a pair of tefillin and lovingly looked at his brother Meyer. “When you put on the tefillin </w:t>
      </w:r>
      <w:proofErr w:type="spellStart"/>
      <w:r>
        <w:rPr>
          <w:rFonts w:ascii="Comic Sans MS" w:hAnsi="Comic Sans MS"/>
          <w:bCs/>
          <w:sz w:val="24"/>
          <w:szCs w:val="24"/>
        </w:rPr>
        <w:t>shel</w:t>
      </w:r>
      <w:proofErr w:type="spellEnd"/>
      <w:r>
        <w:rPr>
          <w:rFonts w:ascii="Comic Sans MS" w:hAnsi="Comic Sans MS"/>
          <w:bCs/>
          <w:sz w:val="24"/>
          <w:szCs w:val="24"/>
        </w:rPr>
        <w:t xml:space="preserve"> yad, that will be a </w:t>
      </w:r>
      <w:proofErr w:type="spellStart"/>
      <w:r>
        <w:rPr>
          <w:rFonts w:ascii="Comic Sans MS" w:hAnsi="Comic Sans MS"/>
          <w:bCs/>
          <w:sz w:val="24"/>
          <w:szCs w:val="24"/>
        </w:rPr>
        <w:t>matzeiva</w:t>
      </w:r>
      <w:proofErr w:type="spellEnd"/>
      <w:r>
        <w:rPr>
          <w:rFonts w:ascii="Comic Sans MS" w:hAnsi="Comic Sans MS"/>
          <w:bCs/>
          <w:sz w:val="24"/>
          <w:szCs w:val="24"/>
        </w:rPr>
        <w:t xml:space="preserve"> for Mummy and when you put on the tefillin </w:t>
      </w:r>
      <w:proofErr w:type="spellStart"/>
      <w:r>
        <w:rPr>
          <w:rFonts w:ascii="Comic Sans MS" w:hAnsi="Comic Sans MS"/>
          <w:bCs/>
          <w:sz w:val="24"/>
          <w:szCs w:val="24"/>
        </w:rPr>
        <w:t>shel</w:t>
      </w:r>
      <w:proofErr w:type="spellEnd"/>
      <w:r>
        <w:rPr>
          <w:rFonts w:ascii="Comic Sans MS" w:hAnsi="Comic Sans MS"/>
          <w:bCs/>
          <w:sz w:val="24"/>
          <w:szCs w:val="24"/>
        </w:rPr>
        <w:t xml:space="preserve"> </w:t>
      </w:r>
      <w:proofErr w:type="spellStart"/>
      <w:r>
        <w:rPr>
          <w:rFonts w:ascii="Comic Sans MS" w:hAnsi="Comic Sans MS"/>
          <w:bCs/>
          <w:sz w:val="24"/>
          <w:szCs w:val="24"/>
        </w:rPr>
        <w:t>rosh</w:t>
      </w:r>
      <w:proofErr w:type="spellEnd"/>
      <w:r>
        <w:rPr>
          <w:rFonts w:ascii="Comic Sans MS" w:hAnsi="Comic Sans MS"/>
          <w:bCs/>
          <w:sz w:val="24"/>
          <w:szCs w:val="24"/>
        </w:rPr>
        <w:t xml:space="preserve">, that will be a </w:t>
      </w:r>
      <w:proofErr w:type="spellStart"/>
      <w:r>
        <w:rPr>
          <w:rFonts w:ascii="Comic Sans MS" w:hAnsi="Comic Sans MS"/>
          <w:bCs/>
          <w:sz w:val="24"/>
          <w:szCs w:val="24"/>
        </w:rPr>
        <w:t>matzeiva</w:t>
      </w:r>
      <w:proofErr w:type="spellEnd"/>
      <w:r>
        <w:rPr>
          <w:rFonts w:ascii="Comic Sans MS" w:hAnsi="Comic Sans MS"/>
          <w:bCs/>
          <w:sz w:val="24"/>
          <w:szCs w:val="24"/>
        </w:rPr>
        <w:t xml:space="preserve"> for Daddy.”</w:t>
      </w:r>
    </w:p>
    <w:p w14:paraId="0DD07E53" w14:textId="77777777" w:rsidR="00AD62B4" w:rsidRDefault="00AD62B4" w:rsidP="00AD62B4">
      <w:pPr>
        <w:pStyle w:val="PlainText"/>
        <w:rPr>
          <w:rFonts w:ascii="Comic Sans MS" w:hAnsi="Comic Sans MS"/>
          <w:bCs/>
          <w:sz w:val="24"/>
          <w:szCs w:val="24"/>
        </w:rPr>
      </w:pPr>
    </w:p>
    <w:p w14:paraId="6A48F407" w14:textId="444F9CE8" w:rsidR="00BC07A1" w:rsidRDefault="00AD62B4" w:rsidP="00AD62B4">
      <w:pPr>
        <w:pStyle w:val="PlainText"/>
        <w:rPr>
          <w:rFonts w:ascii="Comic Sans MS" w:hAnsi="Comic Sans MS"/>
          <w:bCs/>
          <w:sz w:val="24"/>
          <w:szCs w:val="24"/>
        </w:rPr>
      </w:pPr>
      <w:r>
        <w:rPr>
          <w:rFonts w:ascii="Comic Sans MS" w:hAnsi="Comic Sans MS"/>
          <w:bCs/>
          <w:sz w:val="24"/>
          <w:szCs w:val="24"/>
        </w:rPr>
        <w:t xml:space="preserve">As if in a frenzy, Meyer started screaming. He smashed the plates in his cupboard and </w:t>
      </w:r>
      <w:r w:rsidR="00BC07A1">
        <w:rPr>
          <w:rFonts w:ascii="Comic Sans MS" w:hAnsi="Comic Sans MS"/>
          <w:bCs/>
          <w:sz w:val="24"/>
          <w:szCs w:val="24"/>
        </w:rPr>
        <w:t xml:space="preserve">told his wife that we are only eating kosher from now on. The loving rebuke had hit the mark. </w:t>
      </w:r>
    </w:p>
    <w:p w14:paraId="5E5AF95F" w14:textId="77777777" w:rsidR="00BC07A1" w:rsidRDefault="00BC07A1" w:rsidP="00AD62B4">
      <w:pPr>
        <w:pStyle w:val="PlainText"/>
        <w:rPr>
          <w:rFonts w:ascii="Comic Sans MS" w:hAnsi="Comic Sans MS"/>
          <w:bCs/>
          <w:sz w:val="24"/>
          <w:szCs w:val="24"/>
        </w:rPr>
      </w:pPr>
    </w:p>
    <w:p w14:paraId="54645C2F" w14:textId="0B3780A8" w:rsidR="00CE22E1" w:rsidRPr="00765E0F" w:rsidRDefault="00CE22E1" w:rsidP="00CE22E1">
      <w:pPr>
        <w:pStyle w:val="PlainText"/>
        <w:rPr>
          <w:rFonts w:ascii="Comic Sans MS" w:hAnsi="Comic Sans MS"/>
          <w:bCs/>
          <w:sz w:val="24"/>
          <w:szCs w:val="24"/>
        </w:rPr>
      </w:pPr>
      <w:r>
        <w:rPr>
          <w:rFonts w:ascii="Comic Sans MS" w:hAnsi="Comic Sans MS"/>
          <w:bCs/>
          <w:sz w:val="24"/>
          <w:szCs w:val="24"/>
        </w:rPr>
        <w:t>IYH</w:t>
      </w:r>
      <w:r>
        <w:rPr>
          <w:rFonts w:ascii="Comic Sans MS" w:hAnsi="Comic Sans MS"/>
          <w:bCs/>
          <w:sz w:val="24"/>
          <w:szCs w:val="24"/>
        </w:rPr>
        <w:t xml:space="preserve">, our children will follow in the well-trodden path set before them and will be able to draw on zchus ovos of their predecessors.  </w:t>
      </w:r>
    </w:p>
    <w:p w14:paraId="2D9A4482" w14:textId="77777777" w:rsidR="003A0950" w:rsidRDefault="003A0950" w:rsidP="001A30AB">
      <w:pPr>
        <w:rPr>
          <w:rFonts w:ascii="Comic Sans MS" w:eastAsia="Comic Sans MS" w:hAnsi="Comic Sans MS" w:cs="Comic Sans MS"/>
          <w:sz w:val="24"/>
          <w:szCs w:val="24"/>
        </w:rPr>
      </w:pPr>
    </w:p>
    <w:p w14:paraId="4D9B1BF3" w14:textId="77777777" w:rsidR="001A30AB" w:rsidRDefault="001A30AB" w:rsidP="0078765C">
      <w:pPr>
        <w:pStyle w:val="PlainText"/>
        <w:rPr>
          <w:rFonts w:ascii="Comic Sans MS" w:hAnsi="Comic Sans MS"/>
          <w:sz w:val="24"/>
          <w:szCs w:val="24"/>
        </w:rPr>
      </w:pPr>
    </w:p>
    <w:p w14:paraId="19D34D41" w14:textId="77777777" w:rsidR="001A30AB" w:rsidRPr="001A30AB" w:rsidRDefault="001A30AB" w:rsidP="0078765C">
      <w:pPr>
        <w:pStyle w:val="PlainText"/>
        <w:rPr>
          <w:rFonts w:ascii="Comic Sans MS" w:hAnsi="Comic Sans M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F6A0" w14:textId="77777777" w:rsidR="008B3838" w:rsidRDefault="008B3838">
      <w:r>
        <w:separator/>
      </w:r>
    </w:p>
  </w:endnote>
  <w:endnote w:type="continuationSeparator" w:id="0">
    <w:p w14:paraId="3A020B50" w14:textId="77777777" w:rsidR="008B3838" w:rsidRDefault="008B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A49E" w14:textId="77777777" w:rsidR="008B3838" w:rsidRDefault="008B3838">
      <w:r>
        <w:separator/>
      </w:r>
    </w:p>
  </w:footnote>
  <w:footnote w:type="continuationSeparator" w:id="0">
    <w:p w14:paraId="30F913A2" w14:textId="77777777" w:rsidR="008B3838" w:rsidRDefault="008B3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24E3C"/>
    <w:rsid w:val="00090A99"/>
    <w:rsid w:val="000A06A4"/>
    <w:rsid w:val="001A30AB"/>
    <w:rsid w:val="001A35B5"/>
    <w:rsid w:val="001A7459"/>
    <w:rsid w:val="001C21CC"/>
    <w:rsid w:val="00214A80"/>
    <w:rsid w:val="00250E07"/>
    <w:rsid w:val="002512C7"/>
    <w:rsid w:val="00260029"/>
    <w:rsid w:val="002B4589"/>
    <w:rsid w:val="002F47AD"/>
    <w:rsid w:val="003011A2"/>
    <w:rsid w:val="003A0950"/>
    <w:rsid w:val="003A31B1"/>
    <w:rsid w:val="003B399F"/>
    <w:rsid w:val="00402BC4"/>
    <w:rsid w:val="00446BDF"/>
    <w:rsid w:val="005324DA"/>
    <w:rsid w:val="00535E8A"/>
    <w:rsid w:val="005415CB"/>
    <w:rsid w:val="00542693"/>
    <w:rsid w:val="00564CA7"/>
    <w:rsid w:val="00614B8F"/>
    <w:rsid w:val="00633025"/>
    <w:rsid w:val="0063351D"/>
    <w:rsid w:val="006431A2"/>
    <w:rsid w:val="006D0276"/>
    <w:rsid w:val="006F4747"/>
    <w:rsid w:val="0078765C"/>
    <w:rsid w:val="007C4958"/>
    <w:rsid w:val="008002C6"/>
    <w:rsid w:val="00800578"/>
    <w:rsid w:val="008B3838"/>
    <w:rsid w:val="008B75D4"/>
    <w:rsid w:val="008F0B94"/>
    <w:rsid w:val="0099700D"/>
    <w:rsid w:val="009A4C64"/>
    <w:rsid w:val="00A06ADE"/>
    <w:rsid w:val="00AD62B4"/>
    <w:rsid w:val="00B17FCD"/>
    <w:rsid w:val="00B25646"/>
    <w:rsid w:val="00B40955"/>
    <w:rsid w:val="00B8293A"/>
    <w:rsid w:val="00BC07A1"/>
    <w:rsid w:val="00BD16B3"/>
    <w:rsid w:val="00C14BE6"/>
    <w:rsid w:val="00C56FE3"/>
    <w:rsid w:val="00C73229"/>
    <w:rsid w:val="00C823CB"/>
    <w:rsid w:val="00CE22E1"/>
    <w:rsid w:val="00D154C6"/>
    <w:rsid w:val="00D232D0"/>
    <w:rsid w:val="00D45CA3"/>
    <w:rsid w:val="00D7396F"/>
    <w:rsid w:val="00D74DF1"/>
    <w:rsid w:val="00E549F8"/>
    <w:rsid w:val="00E874EF"/>
    <w:rsid w:val="00F90F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3</cp:revision>
  <dcterms:created xsi:type="dcterms:W3CDTF">2020-11-25T17:11:00Z</dcterms:created>
  <dcterms:modified xsi:type="dcterms:W3CDTF">2020-11-25T17:12:00Z</dcterms:modified>
</cp:coreProperties>
</file>