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CBE89" w14:textId="539D638F" w:rsidR="0078765C" w:rsidRPr="00215B4C" w:rsidRDefault="0078765C" w:rsidP="0078765C">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Pr>
          <w:rFonts w:ascii="Comic Sans MS" w:hAnsi="Comic Sans MS" w:cs="Arial"/>
          <w:sz w:val="24"/>
          <w:szCs w:val="24"/>
          <w:u w:val="single"/>
          <w:lang w:bidi="he-IL"/>
        </w:rPr>
        <w:t xml:space="preserve">Ki </w:t>
      </w:r>
      <w:proofErr w:type="spellStart"/>
      <w:r>
        <w:rPr>
          <w:rFonts w:ascii="Comic Sans MS" w:hAnsi="Comic Sans MS" w:cs="Arial"/>
          <w:sz w:val="24"/>
          <w:szCs w:val="24"/>
          <w:u w:val="single"/>
          <w:lang w:bidi="he-IL"/>
        </w:rPr>
        <w:t>Seitzei</w:t>
      </w:r>
      <w:proofErr w:type="spellEnd"/>
    </w:p>
    <w:p w14:paraId="51E65985" w14:textId="77777777" w:rsidR="0078765C" w:rsidRDefault="0078765C" w:rsidP="0078765C">
      <w:pPr>
        <w:rPr>
          <w:rFonts w:ascii="Comic Sans MS" w:hAnsi="Comic Sans MS"/>
          <w:b/>
          <w:sz w:val="24"/>
          <w:szCs w:val="24"/>
        </w:rPr>
      </w:pPr>
    </w:p>
    <w:p w14:paraId="0D0535A9" w14:textId="77AD3162" w:rsidR="0078765C" w:rsidRPr="00A04B17" w:rsidRDefault="0078765C" w:rsidP="0078765C">
      <w:pPr>
        <w:jc w:val="center"/>
        <w:rPr>
          <w:rFonts w:ascii="Comic Sans MS" w:hAnsi="Comic Sans MS"/>
          <w:b/>
          <w:sz w:val="24"/>
          <w:szCs w:val="24"/>
        </w:rPr>
      </w:pPr>
      <w:r>
        <w:rPr>
          <w:rFonts w:ascii="Comic Sans MS" w:hAnsi="Comic Sans MS"/>
          <w:b/>
          <w:sz w:val="24"/>
          <w:szCs w:val="24"/>
        </w:rPr>
        <w:t>New Beginnings</w:t>
      </w:r>
    </w:p>
    <w:p w14:paraId="601AD5BB" w14:textId="77777777" w:rsidR="0078765C" w:rsidRPr="0078765C" w:rsidRDefault="0078765C" w:rsidP="0078765C">
      <w:pPr>
        <w:rPr>
          <w:rFonts w:ascii="Comic Sans MS" w:hAnsi="Comic Sans MS"/>
          <w:color w:val="000000"/>
          <w:sz w:val="24"/>
          <w:szCs w:val="24"/>
        </w:rPr>
      </w:pPr>
    </w:p>
    <w:p w14:paraId="22F3A9BA" w14:textId="126C2DFC" w:rsidR="0078765C" w:rsidRDefault="0078765C" w:rsidP="0078765C">
      <w:pPr>
        <w:rPr>
          <w:rFonts w:ascii="Comic Sans MS" w:hAnsi="Comic Sans MS"/>
          <w:color w:val="000000"/>
          <w:sz w:val="24"/>
          <w:szCs w:val="24"/>
        </w:rPr>
      </w:pPr>
      <w:r>
        <w:rPr>
          <w:rFonts w:ascii="Comic Sans MS" w:hAnsi="Comic Sans MS"/>
          <w:color w:val="000000"/>
          <w:sz w:val="24"/>
          <w:szCs w:val="24"/>
        </w:rPr>
        <w:t xml:space="preserve">As the summer holidays draw to a close, we contemplate new beginnings, be they a new school year, </w:t>
      </w:r>
      <w:r w:rsidR="00E549F8">
        <w:rPr>
          <w:rFonts w:ascii="Comic Sans MS" w:hAnsi="Comic Sans MS"/>
          <w:color w:val="000000"/>
          <w:sz w:val="24"/>
          <w:szCs w:val="24"/>
        </w:rPr>
        <w:t>yeshiva, sem, work</w:t>
      </w:r>
      <w:r w:rsidR="003B399F">
        <w:rPr>
          <w:rFonts w:ascii="Comic Sans MS" w:hAnsi="Comic Sans MS"/>
          <w:color w:val="000000"/>
          <w:sz w:val="24"/>
          <w:szCs w:val="24"/>
        </w:rPr>
        <w:t xml:space="preserve"> or</w:t>
      </w:r>
      <w:r w:rsidR="00E549F8">
        <w:rPr>
          <w:rFonts w:ascii="Comic Sans MS" w:hAnsi="Comic Sans MS"/>
          <w:color w:val="000000"/>
          <w:sz w:val="24"/>
          <w:szCs w:val="24"/>
        </w:rPr>
        <w:t xml:space="preserve"> </w:t>
      </w:r>
      <w:r>
        <w:rPr>
          <w:rFonts w:ascii="Comic Sans MS" w:hAnsi="Comic Sans MS"/>
          <w:color w:val="000000"/>
          <w:sz w:val="24"/>
          <w:szCs w:val="24"/>
        </w:rPr>
        <w:t>Ellu</w:t>
      </w:r>
      <w:r w:rsidR="003B399F">
        <w:rPr>
          <w:rFonts w:ascii="Comic Sans MS" w:hAnsi="Comic Sans MS"/>
          <w:color w:val="000000"/>
          <w:sz w:val="24"/>
          <w:szCs w:val="24"/>
        </w:rPr>
        <w:t>l and the</w:t>
      </w:r>
      <w:r>
        <w:rPr>
          <w:rFonts w:ascii="Comic Sans MS" w:hAnsi="Comic Sans MS"/>
          <w:color w:val="000000"/>
          <w:sz w:val="24"/>
          <w:szCs w:val="24"/>
        </w:rPr>
        <w:t xml:space="preserve"> </w:t>
      </w:r>
      <w:proofErr w:type="spellStart"/>
      <w:r>
        <w:rPr>
          <w:rFonts w:ascii="Comic Sans MS" w:hAnsi="Comic Sans MS"/>
          <w:color w:val="000000"/>
          <w:sz w:val="24"/>
          <w:szCs w:val="24"/>
        </w:rPr>
        <w:t>Yomim</w:t>
      </w:r>
      <w:proofErr w:type="spellEnd"/>
      <w:r>
        <w:rPr>
          <w:rFonts w:ascii="Comic Sans MS" w:hAnsi="Comic Sans MS"/>
          <w:color w:val="000000"/>
          <w:sz w:val="24"/>
          <w:szCs w:val="24"/>
        </w:rPr>
        <w:t xml:space="preserve"> </w:t>
      </w:r>
      <w:proofErr w:type="spellStart"/>
      <w:r>
        <w:rPr>
          <w:rFonts w:ascii="Comic Sans MS" w:hAnsi="Comic Sans MS"/>
          <w:color w:val="000000"/>
          <w:sz w:val="24"/>
          <w:szCs w:val="24"/>
        </w:rPr>
        <w:t>Noroim</w:t>
      </w:r>
      <w:proofErr w:type="spellEnd"/>
      <w:r>
        <w:rPr>
          <w:rFonts w:ascii="Comic Sans MS" w:hAnsi="Comic Sans MS"/>
          <w:color w:val="000000"/>
          <w:sz w:val="24"/>
          <w:szCs w:val="24"/>
        </w:rPr>
        <w:t xml:space="preserve">. </w:t>
      </w:r>
    </w:p>
    <w:p w14:paraId="6B3CAFD2" w14:textId="77777777" w:rsidR="0078765C" w:rsidRDefault="0078765C" w:rsidP="0078765C">
      <w:pPr>
        <w:rPr>
          <w:rFonts w:ascii="Comic Sans MS" w:hAnsi="Comic Sans MS"/>
          <w:color w:val="000000"/>
          <w:sz w:val="24"/>
          <w:szCs w:val="24"/>
        </w:rPr>
      </w:pPr>
    </w:p>
    <w:p w14:paraId="0086414D" w14:textId="78C2FBA4" w:rsidR="0078765C" w:rsidRPr="0078765C" w:rsidRDefault="0078765C" w:rsidP="0078765C">
      <w:pPr>
        <w:rPr>
          <w:rFonts w:ascii="Comic Sans MS" w:hAnsi="Comic Sans MS"/>
          <w:color w:val="000000"/>
          <w:sz w:val="24"/>
          <w:szCs w:val="24"/>
        </w:rPr>
      </w:pPr>
      <w:r w:rsidRPr="0078765C">
        <w:rPr>
          <w:rFonts w:ascii="Comic Sans MS" w:hAnsi="Comic Sans MS"/>
          <w:color w:val="000000"/>
          <w:sz w:val="24"/>
          <w:szCs w:val="24"/>
        </w:rPr>
        <w:t xml:space="preserve">Beginnings are important and this week’s </w:t>
      </w:r>
      <w:proofErr w:type="spellStart"/>
      <w:r w:rsidRPr="0078765C">
        <w:rPr>
          <w:rFonts w:ascii="Comic Sans MS" w:hAnsi="Comic Sans MS"/>
          <w:color w:val="000000"/>
          <w:sz w:val="24"/>
          <w:szCs w:val="24"/>
        </w:rPr>
        <w:t>parsha</w:t>
      </w:r>
      <w:proofErr w:type="spellEnd"/>
      <w:r w:rsidRPr="0078765C">
        <w:rPr>
          <w:rFonts w:ascii="Comic Sans MS" w:hAnsi="Comic Sans MS"/>
          <w:color w:val="000000"/>
          <w:sz w:val="24"/>
          <w:szCs w:val="24"/>
        </w:rPr>
        <w:t xml:space="preserve"> reinforces this quite dramatically. </w:t>
      </w:r>
    </w:p>
    <w:p w14:paraId="3983DCB2" w14:textId="4EBA00A1" w:rsidR="0078765C" w:rsidRPr="0078765C" w:rsidRDefault="0078765C" w:rsidP="0078765C">
      <w:pPr>
        <w:rPr>
          <w:rFonts w:ascii="Comic Sans MS" w:hAnsi="Comic Sans MS"/>
          <w:color w:val="000000"/>
          <w:sz w:val="24"/>
          <w:szCs w:val="24"/>
        </w:rPr>
      </w:pPr>
      <w:r w:rsidRPr="0078765C">
        <w:rPr>
          <w:rFonts w:ascii="Comic Sans MS" w:hAnsi="Comic Sans MS"/>
          <w:color w:val="000000"/>
          <w:sz w:val="24"/>
          <w:szCs w:val="24"/>
        </w:rPr>
        <w:t xml:space="preserve">The Shem </w:t>
      </w:r>
      <w:proofErr w:type="spellStart"/>
      <w:r w:rsidRPr="0078765C">
        <w:rPr>
          <w:rFonts w:ascii="Comic Sans MS" w:hAnsi="Comic Sans MS"/>
          <w:color w:val="000000"/>
          <w:sz w:val="24"/>
          <w:szCs w:val="24"/>
        </w:rPr>
        <w:t>Mishmuel</w:t>
      </w:r>
      <w:proofErr w:type="spellEnd"/>
      <w:r w:rsidRPr="0078765C">
        <w:rPr>
          <w:rFonts w:ascii="Comic Sans MS" w:hAnsi="Comic Sans MS"/>
          <w:color w:val="000000"/>
          <w:sz w:val="24"/>
          <w:szCs w:val="24"/>
        </w:rPr>
        <w:t xml:space="preserve"> explains that it is for this reason the</w:t>
      </w:r>
      <w:r>
        <w:rPr>
          <w:rFonts w:ascii="Comic Sans MS" w:hAnsi="Comic Sans MS"/>
          <w:color w:val="000000"/>
          <w:sz w:val="24"/>
          <w:szCs w:val="24"/>
        </w:rPr>
        <w:t xml:space="preserve"> ben sorer </w:t>
      </w:r>
      <w:proofErr w:type="spellStart"/>
      <w:r>
        <w:rPr>
          <w:rFonts w:ascii="Comic Sans MS" w:hAnsi="Comic Sans MS"/>
          <w:color w:val="000000"/>
          <w:sz w:val="24"/>
          <w:szCs w:val="24"/>
        </w:rPr>
        <w:t>u’morer</w:t>
      </w:r>
      <w:proofErr w:type="spellEnd"/>
      <w:r w:rsidRPr="0078765C">
        <w:rPr>
          <w:rFonts w:ascii="Comic Sans MS" w:hAnsi="Comic Sans MS"/>
          <w:color w:val="000000"/>
          <w:sz w:val="24"/>
          <w:szCs w:val="24"/>
        </w:rPr>
        <w:t xml:space="preserve"> receives such swift and emphatic treatment. If we see that his first three months as an adult (that is the whole timespan of the </w:t>
      </w:r>
      <w:r>
        <w:rPr>
          <w:rFonts w:ascii="Comic Sans MS" w:hAnsi="Comic Sans MS"/>
          <w:color w:val="000000"/>
          <w:sz w:val="24"/>
          <w:szCs w:val="24"/>
        </w:rPr>
        <w:t xml:space="preserve">ben sorer </w:t>
      </w:r>
      <w:proofErr w:type="spellStart"/>
      <w:r>
        <w:rPr>
          <w:rFonts w:ascii="Comic Sans MS" w:hAnsi="Comic Sans MS"/>
          <w:color w:val="000000"/>
          <w:sz w:val="24"/>
          <w:szCs w:val="24"/>
        </w:rPr>
        <w:t>u’morer</w:t>
      </w:r>
      <w:proofErr w:type="spellEnd"/>
      <w:r w:rsidRPr="0078765C">
        <w:rPr>
          <w:rFonts w:ascii="Comic Sans MS" w:hAnsi="Comic Sans MS"/>
          <w:color w:val="000000"/>
          <w:sz w:val="24"/>
          <w:szCs w:val="24"/>
        </w:rPr>
        <w:t xml:space="preserve">) is involved in theft and gluttonous consumption, his fate is doomed. He has begun a path whose trajectory will have a tragic end and we therefore prefer him to leave this world innocent rather than guilty. </w:t>
      </w:r>
    </w:p>
    <w:p w14:paraId="12B67B93" w14:textId="77777777" w:rsidR="0078765C" w:rsidRPr="0078765C" w:rsidRDefault="0078765C" w:rsidP="0078765C">
      <w:pPr>
        <w:ind w:left="360"/>
        <w:rPr>
          <w:rFonts w:ascii="Comic Sans MS" w:hAnsi="Comic Sans MS"/>
          <w:color w:val="000000"/>
          <w:sz w:val="24"/>
          <w:szCs w:val="24"/>
        </w:rPr>
      </w:pPr>
    </w:p>
    <w:p w14:paraId="7DAF6C59" w14:textId="77777777" w:rsidR="0078765C" w:rsidRPr="0078765C" w:rsidRDefault="0078765C" w:rsidP="0078765C">
      <w:pPr>
        <w:rPr>
          <w:rFonts w:ascii="Comic Sans MS" w:hAnsi="Comic Sans MS"/>
          <w:color w:val="000000"/>
          <w:sz w:val="24"/>
          <w:szCs w:val="24"/>
        </w:rPr>
      </w:pPr>
      <w:r w:rsidRPr="0078765C">
        <w:rPr>
          <w:rFonts w:ascii="Comic Sans MS" w:hAnsi="Comic Sans MS"/>
          <w:color w:val="000000"/>
          <w:sz w:val="24"/>
          <w:szCs w:val="24"/>
        </w:rPr>
        <w:t xml:space="preserve">In the same way that a building is only as secure as its foundations, the future life of a person depends heavily on his formative years. </w:t>
      </w:r>
    </w:p>
    <w:p w14:paraId="4DDC8A24" w14:textId="77777777" w:rsidR="0078765C" w:rsidRPr="0078765C" w:rsidRDefault="0078765C" w:rsidP="0078765C">
      <w:pPr>
        <w:ind w:left="360"/>
        <w:rPr>
          <w:rFonts w:ascii="Comic Sans MS" w:hAnsi="Comic Sans MS"/>
          <w:color w:val="000000"/>
          <w:sz w:val="24"/>
          <w:szCs w:val="24"/>
        </w:rPr>
      </w:pPr>
    </w:p>
    <w:p w14:paraId="20AC7201" w14:textId="77777777" w:rsidR="0078765C" w:rsidRPr="0078765C" w:rsidRDefault="0078765C" w:rsidP="0078765C">
      <w:pPr>
        <w:rPr>
          <w:rFonts w:ascii="Comic Sans MS" w:hAnsi="Comic Sans MS"/>
          <w:color w:val="000000"/>
          <w:sz w:val="24"/>
          <w:szCs w:val="24"/>
        </w:rPr>
      </w:pPr>
      <w:r w:rsidRPr="0078765C">
        <w:rPr>
          <w:rFonts w:ascii="Comic Sans MS" w:hAnsi="Comic Sans MS"/>
          <w:color w:val="000000"/>
          <w:sz w:val="24"/>
          <w:szCs w:val="24"/>
        </w:rPr>
        <w:t xml:space="preserve">The Gemara in </w:t>
      </w:r>
      <w:proofErr w:type="spellStart"/>
      <w:r w:rsidRPr="0078765C">
        <w:rPr>
          <w:rFonts w:ascii="Comic Sans MS" w:hAnsi="Comic Sans MS"/>
          <w:color w:val="000000"/>
          <w:sz w:val="24"/>
          <w:szCs w:val="24"/>
        </w:rPr>
        <w:t>Bava</w:t>
      </w:r>
      <w:proofErr w:type="spellEnd"/>
      <w:r w:rsidRPr="0078765C">
        <w:rPr>
          <w:rFonts w:ascii="Comic Sans MS" w:hAnsi="Comic Sans MS"/>
          <w:color w:val="000000"/>
          <w:sz w:val="24"/>
          <w:szCs w:val="24"/>
        </w:rPr>
        <w:t xml:space="preserve"> </w:t>
      </w:r>
      <w:proofErr w:type="spellStart"/>
      <w:r w:rsidRPr="0078765C">
        <w:rPr>
          <w:rFonts w:ascii="Comic Sans MS" w:hAnsi="Comic Sans MS"/>
          <w:color w:val="000000"/>
          <w:sz w:val="24"/>
          <w:szCs w:val="24"/>
        </w:rPr>
        <w:t>Metzia</w:t>
      </w:r>
      <w:proofErr w:type="spellEnd"/>
      <w:r w:rsidRPr="0078765C">
        <w:rPr>
          <w:rFonts w:ascii="Comic Sans MS" w:hAnsi="Comic Sans MS"/>
          <w:color w:val="000000"/>
          <w:sz w:val="24"/>
          <w:szCs w:val="24"/>
        </w:rPr>
        <w:t xml:space="preserve"> (85b) describes how </w:t>
      </w:r>
      <w:proofErr w:type="spellStart"/>
      <w:r w:rsidRPr="0078765C">
        <w:rPr>
          <w:rFonts w:ascii="Comic Sans MS" w:hAnsi="Comic Sans MS"/>
          <w:color w:val="000000"/>
          <w:sz w:val="24"/>
          <w:szCs w:val="24"/>
        </w:rPr>
        <w:t>R’Chiya</w:t>
      </w:r>
      <w:proofErr w:type="spellEnd"/>
      <w:r w:rsidRPr="0078765C">
        <w:rPr>
          <w:rFonts w:ascii="Comic Sans MS" w:hAnsi="Comic Sans MS"/>
          <w:color w:val="000000"/>
          <w:sz w:val="24"/>
          <w:szCs w:val="24"/>
        </w:rPr>
        <w:t xml:space="preserve"> reintroduced Torah to generation in which it had been forgotten. He began by planting flax from which he made nets to trap deer. He caught the deer and used their skins as parchment to write down Chumash and Mishna and began teaching. </w:t>
      </w:r>
    </w:p>
    <w:p w14:paraId="129E4B8F" w14:textId="77777777" w:rsidR="0078765C" w:rsidRPr="0078765C" w:rsidRDefault="0078765C" w:rsidP="0078765C">
      <w:pPr>
        <w:ind w:left="360"/>
        <w:rPr>
          <w:rFonts w:ascii="Comic Sans MS" w:hAnsi="Comic Sans MS"/>
          <w:color w:val="000000"/>
          <w:sz w:val="24"/>
          <w:szCs w:val="24"/>
        </w:rPr>
      </w:pPr>
    </w:p>
    <w:p w14:paraId="5DC57375" w14:textId="55E441D2" w:rsidR="0078765C" w:rsidRPr="0078765C" w:rsidRDefault="0078765C" w:rsidP="0078765C">
      <w:pPr>
        <w:rPr>
          <w:rFonts w:ascii="Comic Sans MS" w:hAnsi="Comic Sans MS"/>
          <w:color w:val="000000"/>
          <w:sz w:val="24"/>
          <w:szCs w:val="24"/>
        </w:rPr>
      </w:pPr>
      <w:r w:rsidRPr="0078765C">
        <w:rPr>
          <w:rFonts w:ascii="Comic Sans MS" w:hAnsi="Comic Sans MS"/>
          <w:color w:val="000000"/>
          <w:sz w:val="24"/>
          <w:szCs w:val="24"/>
        </w:rPr>
        <w:t xml:space="preserve">Why was it necessary for </w:t>
      </w:r>
      <w:proofErr w:type="spellStart"/>
      <w:r w:rsidRPr="0078765C">
        <w:rPr>
          <w:rFonts w:ascii="Comic Sans MS" w:hAnsi="Comic Sans MS"/>
          <w:color w:val="000000"/>
          <w:sz w:val="24"/>
          <w:szCs w:val="24"/>
        </w:rPr>
        <w:t>R’Chiya</w:t>
      </w:r>
      <w:proofErr w:type="spellEnd"/>
      <w:r w:rsidRPr="0078765C">
        <w:rPr>
          <w:rFonts w:ascii="Comic Sans MS" w:hAnsi="Comic Sans MS"/>
          <w:color w:val="000000"/>
          <w:sz w:val="24"/>
          <w:szCs w:val="24"/>
        </w:rPr>
        <w:t xml:space="preserve"> to plant the flax, make nets, trap animals and obtain skins for parchment? Could he not have just purchased parchment? </w:t>
      </w:r>
    </w:p>
    <w:p w14:paraId="7AEB266B" w14:textId="77777777" w:rsidR="0078765C" w:rsidRPr="0078765C" w:rsidRDefault="0078765C" w:rsidP="0078765C">
      <w:pPr>
        <w:ind w:left="360"/>
        <w:rPr>
          <w:rFonts w:ascii="Comic Sans MS" w:hAnsi="Comic Sans MS"/>
          <w:color w:val="000000"/>
          <w:sz w:val="24"/>
          <w:szCs w:val="24"/>
        </w:rPr>
      </w:pPr>
    </w:p>
    <w:p w14:paraId="2A2DCBB0" w14:textId="20AAB179" w:rsidR="0078765C" w:rsidRPr="0078765C" w:rsidRDefault="0078765C" w:rsidP="0078765C">
      <w:pPr>
        <w:rPr>
          <w:rFonts w:ascii="Comic Sans MS" w:hAnsi="Comic Sans MS"/>
          <w:color w:val="000000"/>
          <w:sz w:val="24"/>
          <w:szCs w:val="24"/>
        </w:rPr>
      </w:pPr>
      <w:r w:rsidRPr="0078765C">
        <w:rPr>
          <w:rFonts w:ascii="Comic Sans MS" w:hAnsi="Comic Sans MS"/>
          <w:color w:val="000000"/>
          <w:sz w:val="24"/>
          <w:szCs w:val="24"/>
        </w:rPr>
        <w:t xml:space="preserve">The </w:t>
      </w:r>
      <w:r w:rsidR="00E549F8">
        <w:rPr>
          <w:rFonts w:ascii="Comic Sans MS" w:hAnsi="Comic Sans MS"/>
          <w:color w:val="000000"/>
          <w:sz w:val="24"/>
          <w:szCs w:val="24"/>
        </w:rPr>
        <w:t xml:space="preserve">Vilna Gaon </w:t>
      </w:r>
      <w:r w:rsidRPr="0078765C">
        <w:rPr>
          <w:rFonts w:ascii="Comic Sans MS" w:hAnsi="Comic Sans MS"/>
          <w:color w:val="000000"/>
          <w:sz w:val="24"/>
          <w:szCs w:val="24"/>
        </w:rPr>
        <w:t>answer</w:t>
      </w:r>
      <w:r w:rsidR="00E549F8">
        <w:rPr>
          <w:rFonts w:ascii="Comic Sans MS" w:hAnsi="Comic Sans MS"/>
          <w:color w:val="000000"/>
          <w:sz w:val="24"/>
          <w:szCs w:val="24"/>
        </w:rPr>
        <w:t>s</w:t>
      </w:r>
      <w:r w:rsidRPr="0078765C">
        <w:rPr>
          <w:rFonts w:ascii="Comic Sans MS" w:hAnsi="Comic Sans MS"/>
          <w:color w:val="000000"/>
          <w:sz w:val="24"/>
          <w:szCs w:val="24"/>
        </w:rPr>
        <w:t xml:space="preserve"> that beginnings are critical and serve as a foundation for what is to follow. Only if every step is taken with holy and pure intentions will the result be holy and pure. </w:t>
      </w:r>
    </w:p>
    <w:p w14:paraId="39EBD94F" w14:textId="77777777" w:rsidR="0078765C" w:rsidRPr="0078765C" w:rsidRDefault="0078765C" w:rsidP="0078765C">
      <w:pPr>
        <w:ind w:left="360"/>
        <w:rPr>
          <w:rFonts w:ascii="Comic Sans MS" w:hAnsi="Comic Sans MS"/>
          <w:color w:val="000000"/>
          <w:sz w:val="24"/>
          <w:szCs w:val="24"/>
        </w:rPr>
      </w:pPr>
    </w:p>
    <w:p w14:paraId="27FC7249" w14:textId="36B4D4CD" w:rsidR="0078765C" w:rsidRDefault="0078765C" w:rsidP="0078765C">
      <w:pPr>
        <w:rPr>
          <w:rFonts w:ascii="Comic Sans MS" w:hAnsi="Comic Sans MS"/>
          <w:color w:val="000000"/>
          <w:sz w:val="24"/>
          <w:szCs w:val="24"/>
        </w:rPr>
      </w:pPr>
      <w:r w:rsidRPr="0078765C">
        <w:rPr>
          <w:rFonts w:ascii="Comic Sans MS" w:hAnsi="Comic Sans MS"/>
          <w:color w:val="000000"/>
          <w:sz w:val="24"/>
          <w:szCs w:val="24"/>
        </w:rPr>
        <w:t xml:space="preserve">It is for this reason that we are extra scrupulous during the </w:t>
      </w:r>
      <w:proofErr w:type="spellStart"/>
      <w:r w:rsidRPr="0078765C">
        <w:rPr>
          <w:rFonts w:ascii="Comic Sans MS" w:hAnsi="Comic Sans MS"/>
          <w:color w:val="000000"/>
          <w:sz w:val="24"/>
          <w:szCs w:val="24"/>
        </w:rPr>
        <w:t>Asseres</w:t>
      </w:r>
      <w:proofErr w:type="spellEnd"/>
      <w:r w:rsidRPr="0078765C">
        <w:rPr>
          <w:rFonts w:ascii="Comic Sans MS" w:hAnsi="Comic Sans MS"/>
          <w:color w:val="000000"/>
          <w:sz w:val="24"/>
          <w:szCs w:val="24"/>
        </w:rPr>
        <w:t xml:space="preserve"> </w:t>
      </w:r>
      <w:proofErr w:type="spellStart"/>
      <w:r w:rsidRPr="0078765C">
        <w:rPr>
          <w:rFonts w:ascii="Comic Sans MS" w:hAnsi="Comic Sans MS"/>
          <w:color w:val="000000"/>
          <w:sz w:val="24"/>
          <w:szCs w:val="24"/>
        </w:rPr>
        <w:t>Yemei</w:t>
      </w:r>
      <w:proofErr w:type="spellEnd"/>
      <w:r w:rsidRPr="0078765C">
        <w:rPr>
          <w:rFonts w:ascii="Comic Sans MS" w:hAnsi="Comic Sans MS"/>
          <w:color w:val="000000"/>
          <w:sz w:val="24"/>
          <w:szCs w:val="24"/>
        </w:rPr>
        <w:t xml:space="preserve"> Teshuva. It is not double standards to take on </w:t>
      </w:r>
      <w:proofErr w:type="spellStart"/>
      <w:r w:rsidRPr="0078765C">
        <w:rPr>
          <w:rFonts w:ascii="Comic Sans MS" w:hAnsi="Comic Sans MS"/>
          <w:color w:val="000000"/>
          <w:sz w:val="24"/>
          <w:szCs w:val="24"/>
        </w:rPr>
        <w:t>chumras</w:t>
      </w:r>
      <w:proofErr w:type="spellEnd"/>
      <w:r w:rsidRPr="0078765C">
        <w:rPr>
          <w:rFonts w:ascii="Comic Sans MS" w:hAnsi="Comic Sans MS"/>
          <w:color w:val="000000"/>
          <w:sz w:val="24"/>
          <w:szCs w:val="24"/>
        </w:rPr>
        <w:t xml:space="preserve"> that we may not keep all year round. Rather, it is an awareness that the first ten days of the year are the foundations for all that follows.  </w:t>
      </w:r>
    </w:p>
    <w:p w14:paraId="52549437" w14:textId="11C6D05C" w:rsidR="00C56FE3" w:rsidRDefault="00C56FE3" w:rsidP="0078765C">
      <w:pPr>
        <w:rPr>
          <w:rFonts w:ascii="Comic Sans MS" w:hAnsi="Comic Sans MS"/>
          <w:color w:val="000000"/>
          <w:sz w:val="24"/>
          <w:szCs w:val="24"/>
        </w:rPr>
      </w:pPr>
    </w:p>
    <w:p w14:paraId="7A3016E6" w14:textId="4F674367" w:rsidR="006F4747" w:rsidRDefault="00C56FE3" w:rsidP="0078765C">
      <w:pPr>
        <w:rPr>
          <w:rFonts w:ascii="Comic Sans MS" w:hAnsi="Comic Sans MS"/>
          <w:color w:val="000000"/>
          <w:sz w:val="24"/>
          <w:szCs w:val="24"/>
        </w:rPr>
      </w:pPr>
      <w:r>
        <w:rPr>
          <w:rFonts w:ascii="Comic Sans MS" w:hAnsi="Comic Sans MS"/>
          <w:color w:val="000000"/>
          <w:sz w:val="24"/>
          <w:szCs w:val="24"/>
        </w:rPr>
        <w:t>But new beginnings come with challenges. Picture the fresh-faced student with his or her new pencil case, nervous anticipation</w:t>
      </w:r>
      <w:r w:rsidR="006F4747">
        <w:rPr>
          <w:rFonts w:ascii="Comic Sans MS" w:hAnsi="Comic Sans MS"/>
          <w:color w:val="000000"/>
          <w:sz w:val="24"/>
          <w:szCs w:val="24"/>
        </w:rPr>
        <w:t>, hope and</w:t>
      </w:r>
      <w:r>
        <w:rPr>
          <w:rFonts w:ascii="Comic Sans MS" w:hAnsi="Comic Sans MS"/>
          <w:color w:val="000000"/>
          <w:sz w:val="24"/>
          <w:szCs w:val="24"/>
        </w:rPr>
        <w:t xml:space="preserve"> desire for a successful year. How long will th</w:t>
      </w:r>
      <w:r w:rsidR="006F4747">
        <w:rPr>
          <w:rFonts w:ascii="Comic Sans MS" w:hAnsi="Comic Sans MS"/>
          <w:color w:val="000000"/>
          <w:sz w:val="24"/>
          <w:szCs w:val="24"/>
        </w:rPr>
        <w:t xml:space="preserve">at last? It doesn’t take long for the pencil case to lose its shine. </w:t>
      </w:r>
    </w:p>
    <w:p w14:paraId="62D79F2D" w14:textId="77777777" w:rsidR="006F4747" w:rsidRDefault="006F4747" w:rsidP="0078765C">
      <w:pPr>
        <w:rPr>
          <w:rFonts w:ascii="Comic Sans MS" w:hAnsi="Comic Sans MS"/>
          <w:color w:val="000000"/>
          <w:sz w:val="24"/>
          <w:szCs w:val="24"/>
        </w:rPr>
      </w:pPr>
    </w:p>
    <w:p w14:paraId="33D8EE22" w14:textId="4FD74381" w:rsidR="006F4747" w:rsidRDefault="006F4747" w:rsidP="0078765C">
      <w:pPr>
        <w:rPr>
          <w:rFonts w:ascii="Comic Sans MS" w:hAnsi="Comic Sans MS"/>
          <w:color w:val="000000"/>
          <w:sz w:val="24"/>
          <w:szCs w:val="24"/>
        </w:rPr>
      </w:pPr>
      <w:r>
        <w:rPr>
          <w:rFonts w:ascii="Comic Sans MS" w:hAnsi="Comic Sans MS"/>
          <w:color w:val="000000"/>
          <w:sz w:val="24"/>
          <w:szCs w:val="24"/>
        </w:rPr>
        <w:t xml:space="preserve">When </w:t>
      </w:r>
      <w:r w:rsidR="00E549F8">
        <w:rPr>
          <w:rFonts w:ascii="Comic Sans MS" w:hAnsi="Comic Sans MS"/>
          <w:color w:val="000000"/>
          <w:sz w:val="24"/>
          <w:szCs w:val="24"/>
        </w:rPr>
        <w:t>we</w:t>
      </w:r>
      <w:r>
        <w:rPr>
          <w:rFonts w:ascii="Comic Sans MS" w:hAnsi="Comic Sans MS"/>
          <w:color w:val="000000"/>
          <w:sz w:val="24"/>
          <w:szCs w:val="24"/>
        </w:rPr>
        <w:t xml:space="preserve"> wrap </w:t>
      </w:r>
      <w:r w:rsidR="00E549F8">
        <w:rPr>
          <w:rFonts w:ascii="Comic Sans MS" w:hAnsi="Comic Sans MS"/>
          <w:color w:val="000000"/>
          <w:sz w:val="24"/>
          <w:szCs w:val="24"/>
        </w:rPr>
        <w:t>the</w:t>
      </w:r>
      <w:r>
        <w:rPr>
          <w:rFonts w:ascii="Comic Sans MS" w:hAnsi="Comic Sans MS"/>
          <w:color w:val="000000"/>
          <w:sz w:val="24"/>
          <w:szCs w:val="24"/>
        </w:rPr>
        <w:t xml:space="preserve"> tefillin straps around </w:t>
      </w:r>
      <w:r w:rsidR="00E549F8">
        <w:rPr>
          <w:rFonts w:ascii="Comic Sans MS" w:hAnsi="Comic Sans MS"/>
          <w:color w:val="000000"/>
          <w:sz w:val="24"/>
          <w:szCs w:val="24"/>
        </w:rPr>
        <w:t>our</w:t>
      </w:r>
      <w:r>
        <w:rPr>
          <w:rFonts w:ascii="Comic Sans MS" w:hAnsi="Comic Sans MS"/>
          <w:color w:val="000000"/>
          <w:sz w:val="24"/>
          <w:szCs w:val="24"/>
        </w:rPr>
        <w:t xml:space="preserve"> hand </w:t>
      </w:r>
      <w:r w:rsidR="00E549F8">
        <w:rPr>
          <w:rFonts w:ascii="Comic Sans MS" w:hAnsi="Comic Sans MS"/>
          <w:color w:val="000000"/>
          <w:sz w:val="24"/>
          <w:szCs w:val="24"/>
        </w:rPr>
        <w:t>w</w:t>
      </w:r>
      <w:r>
        <w:rPr>
          <w:rFonts w:ascii="Comic Sans MS" w:hAnsi="Comic Sans MS"/>
          <w:color w:val="000000"/>
          <w:sz w:val="24"/>
          <w:szCs w:val="24"/>
        </w:rPr>
        <w:t xml:space="preserve">e say the beautiful words from Hoshea: </w:t>
      </w:r>
      <w:proofErr w:type="spellStart"/>
      <w:r>
        <w:rPr>
          <w:rFonts w:ascii="Comic Sans MS" w:hAnsi="Comic Sans MS"/>
          <w:color w:val="000000"/>
          <w:sz w:val="24"/>
          <w:szCs w:val="24"/>
        </w:rPr>
        <w:t>v’erastich</w:t>
      </w:r>
      <w:proofErr w:type="spellEnd"/>
      <w:r>
        <w:rPr>
          <w:rFonts w:ascii="Comic Sans MS" w:hAnsi="Comic Sans MS"/>
          <w:color w:val="000000"/>
          <w:sz w:val="24"/>
          <w:szCs w:val="24"/>
        </w:rPr>
        <w:t xml:space="preserve"> li </w:t>
      </w:r>
      <w:proofErr w:type="spellStart"/>
      <w:r>
        <w:rPr>
          <w:rFonts w:ascii="Comic Sans MS" w:hAnsi="Comic Sans MS"/>
          <w:color w:val="000000"/>
          <w:sz w:val="24"/>
          <w:szCs w:val="24"/>
        </w:rPr>
        <w:t>l’oilam</w:t>
      </w:r>
      <w:proofErr w:type="spellEnd"/>
      <w:r>
        <w:rPr>
          <w:rFonts w:ascii="Comic Sans MS" w:hAnsi="Comic Sans MS"/>
          <w:color w:val="000000"/>
          <w:sz w:val="24"/>
          <w:szCs w:val="24"/>
        </w:rPr>
        <w:t xml:space="preserve"> - and I will betroth you to Me forever. </w:t>
      </w:r>
    </w:p>
    <w:p w14:paraId="076EA9EB" w14:textId="77777777" w:rsidR="006F4747" w:rsidRDefault="006F4747" w:rsidP="0078765C">
      <w:pPr>
        <w:rPr>
          <w:rFonts w:ascii="Comic Sans MS" w:hAnsi="Comic Sans MS"/>
          <w:color w:val="000000"/>
          <w:sz w:val="24"/>
          <w:szCs w:val="24"/>
        </w:rPr>
      </w:pPr>
    </w:p>
    <w:p w14:paraId="2E7B90E6" w14:textId="3C819A22" w:rsidR="006F4747" w:rsidRDefault="006F4747" w:rsidP="0078765C">
      <w:pPr>
        <w:rPr>
          <w:rFonts w:ascii="Comic Sans MS" w:hAnsi="Comic Sans MS"/>
          <w:color w:val="000000"/>
          <w:sz w:val="24"/>
          <w:szCs w:val="24"/>
        </w:rPr>
      </w:pPr>
      <w:r>
        <w:rPr>
          <w:rFonts w:ascii="Comic Sans MS" w:hAnsi="Comic Sans MS"/>
          <w:color w:val="000000"/>
          <w:sz w:val="24"/>
          <w:szCs w:val="24"/>
        </w:rPr>
        <w:t xml:space="preserve">Rav Pam asks why use the word </w:t>
      </w:r>
      <w:proofErr w:type="spellStart"/>
      <w:r>
        <w:rPr>
          <w:rFonts w:ascii="Comic Sans MS" w:hAnsi="Comic Sans MS"/>
          <w:color w:val="000000"/>
          <w:sz w:val="24"/>
          <w:szCs w:val="24"/>
        </w:rPr>
        <w:t>v’erastich</w:t>
      </w:r>
      <w:proofErr w:type="spellEnd"/>
      <w:r>
        <w:rPr>
          <w:rFonts w:ascii="Comic Sans MS" w:hAnsi="Comic Sans MS"/>
          <w:color w:val="000000"/>
          <w:sz w:val="24"/>
          <w:szCs w:val="24"/>
        </w:rPr>
        <w:t xml:space="preserve"> which is from the word </w:t>
      </w:r>
      <w:proofErr w:type="spellStart"/>
      <w:r>
        <w:rPr>
          <w:rFonts w:ascii="Comic Sans MS" w:hAnsi="Comic Sans MS"/>
          <w:color w:val="000000"/>
          <w:sz w:val="24"/>
          <w:szCs w:val="24"/>
        </w:rPr>
        <w:t>erusin</w:t>
      </w:r>
      <w:proofErr w:type="spellEnd"/>
      <w:r>
        <w:rPr>
          <w:rFonts w:ascii="Comic Sans MS" w:hAnsi="Comic Sans MS"/>
          <w:color w:val="000000"/>
          <w:sz w:val="24"/>
          <w:szCs w:val="24"/>
        </w:rPr>
        <w:t xml:space="preserve">. In any marriage, there are two stages, </w:t>
      </w:r>
      <w:proofErr w:type="spellStart"/>
      <w:r>
        <w:rPr>
          <w:rFonts w:ascii="Comic Sans MS" w:hAnsi="Comic Sans MS"/>
          <w:color w:val="000000"/>
          <w:sz w:val="24"/>
          <w:szCs w:val="24"/>
        </w:rPr>
        <w:t>erusin</w:t>
      </w:r>
      <w:proofErr w:type="spellEnd"/>
      <w:r>
        <w:rPr>
          <w:rFonts w:ascii="Comic Sans MS" w:hAnsi="Comic Sans MS"/>
          <w:color w:val="000000"/>
          <w:sz w:val="24"/>
          <w:szCs w:val="24"/>
        </w:rPr>
        <w:t xml:space="preserve"> and </w:t>
      </w:r>
      <w:proofErr w:type="spellStart"/>
      <w:r>
        <w:rPr>
          <w:rFonts w:ascii="Comic Sans MS" w:hAnsi="Comic Sans MS"/>
          <w:color w:val="000000"/>
          <w:sz w:val="24"/>
          <w:szCs w:val="24"/>
        </w:rPr>
        <w:t>nissuin</w:t>
      </w:r>
      <w:proofErr w:type="spellEnd"/>
      <w:r>
        <w:rPr>
          <w:rFonts w:ascii="Comic Sans MS" w:hAnsi="Comic Sans MS"/>
          <w:color w:val="000000"/>
          <w:sz w:val="24"/>
          <w:szCs w:val="24"/>
        </w:rPr>
        <w:t xml:space="preserve">. </w:t>
      </w:r>
      <w:proofErr w:type="spellStart"/>
      <w:r>
        <w:rPr>
          <w:rFonts w:ascii="Comic Sans MS" w:hAnsi="Comic Sans MS"/>
          <w:color w:val="000000"/>
          <w:sz w:val="24"/>
          <w:szCs w:val="24"/>
        </w:rPr>
        <w:t>Erusin</w:t>
      </w:r>
      <w:proofErr w:type="spellEnd"/>
      <w:r>
        <w:rPr>
          <w:rFonts w:ascii="Comic Sans MS" w:hAnsi="Comic Sans MS"/>
          <w:color w:val="000000"/>
          <w:sz w:val="24"/>
          <w:szCs w:val="24"/>
        </w:rPr>
        <w:t xml:space="preserve"> is more akin to </w:t>
      </w:r>
      <w:r w:rsidR="00B40955">
        <w:rPr>
          <w:rFonts w:ascii="Comic Sans MS" w:hAnsi="Comic Sans MS"/>
          <w:color w:val="000000"/>
          <w:sz w:val="24"/>
          <w:szCs w:val="24"/>
        </w:rPr>
        <w:t>a</w:t>
      </w:r>
      <w:r>
        <w:rPr>
          <w:rFonts w:ascii="Comic Sans MS" w:hAnsi="Comic Sans MS"/>
          <w:color w:val="000000"/>
          <w:sz w:val="24"/>
          <w:szCs w:val="24"/>
        </w:rPr>
        <w:t xml:space="preserve"> short-term engagement whereas </w:t>
      </w:r>
      <w:proofErr w:type="spellStart"/>
      <w:r>
        <w:rPr>
          <w:rFonts w:ascii="Comic Sans MS" w:hAnsi="Comic Sans MS"/>
          <w:color w:val="000000"/>
          <w:sz w:val="24"/>
          <w:szCs w:val="24"/>
        </w:rPr>
        <w:t>nissuin</w:t>
      </w:r>
      <w:proofErr w:type="spellEnd"/>
      <w:r>
        <w:rPr>
          <w:rFonts w:ascii="Comic Sans MS" w:hAnsi="Comic Sans MS"/>
          <w:color w:val="000000"/>
          <w:sz w:val="24"/>
          <w:szCs w:val="24"/>
        </w:rPr>
        <w:t xml:space="preserve"> is the long-term marriage. Would it not be more appropriate to use </w:t>
      </w:r>
      <w:r w:rsidR="003B399F">
        <w:rPr>
          <w:rFonts w:ascii="Comic Sans MS" w:hAnsi="Comic Sans MS"/>
          <w:color w:val="000000"/>
          <w:sz w:val="24"/>
          <w:szCs w:val="24"/>
        </w:rPr>
        <w:t xml:space="preserve">the word </w:t>
      </w:r>
      <w:proofErr w:type="spellStart"/>
      <w:r>
        <w:rPr>
          <w:rFonts w:ascii="Comic Sans MS" w:hAnsi="Comic Sans MS"/>
          <w:color w:val="000000"/>
          <w:sz w:val="24"/>
          <w:szCs w:val="24"/>
        </w:rPr>
        <w:t>nissui</w:t>
      </w:r>
      <w:r w:rsidR="00B25646">
        <w:rPr>
          <w:rFonts w:ascii="Comic Sans MS" w:hAnsi="Comic Sans MS"/>
          <w:color w:val="000000"/>
          <w:sz w:val="24"/>
          <w:szCs w:val="24"/>
        </w:rPr>
        <w:t>n</w:t>
      </w:r>
      <w:proofErr w:type="spellEnd"/>
      <w:r>
        <w:rPr>
          <w:rFonts w:ascii="Comic Sans MS" w:hAnsi="Comic Sans MS"/>
          <w:color w:val="000000"/>
          <w:sz w:val="24"/>
          <w:szCs w:val="24"/>
        </w:rPr>
        <w:t xml:space="preserve"> to express our connection to HKBH? After all, we say it is </w:t>
      </w:r>
      <w:proofErr w:type="spellStart"/>
      <w:r>
        <w:rPr>
          <w:rFonts w:ascii="Comic Sans MS" w:hAnsi="Comic Sans MS"/>
          <w:color w:val="000000"/>
          <w:sz w:val="24"/>
          <w:szCs w:val="24"/>
        </w:rPr>
        <w:t>l’oilam</w:t>
      </w:r>
      <w:proofErr w:type="spellEnd"/>
      <w:r>
        <w:rPr>
          <w:rFonts w:ascii="Comic Sans MS" w:hAnsi="Comic Sans MS"/>
          <w:color w:val="000000"/>
          <w:sz w:val="24"/>
          <w:szCs w:val="24"/>
        </w:rPr>
        <w:t xml:space="preserve"> – forever!</w:t>
      </w:r>
    </w:p>
    <w:p w14:paraId="2950353F" w14:textId="77777777" w:rsidR="006F4747" w:rsidRDefault="006F4747" w:rsidP="0078765C">
      <w:pPr>
        <w:rPr>
          <w:rFonts w:ascii="Comic Sans MS" w:hAnsi="Comic Sans MS"/>
          <w:color w:val="000000"/>
          <w:sz w:val="24"/>
          <w:szCs w:val="24"/>
        </w:rPr>
      </w:pPr>
    </w:p>
    <w:p w14:paraId="4EB21EE6" w14:textId="3909685D" w:rsidR="00B25646" w:rsidRDefault="006F4747" w:rsidP="0078765C">
      <w:pPr>
        <w:rPr>
          <w:rFonts w:ascii="Comic Sans MS" w:hAnsi="Comic Sans MS"/>
          <w:color w:val="000000"/>
          <w:sz w:val="24"/>
          <w:szCs w:val="24"/>
        </w:rPr>
      </w:pPr>
      <w:r>
        <w:rPr>
          <w:rFonts w:ascii="Comic Sans MS" w:hAnsi="Comic Sans MS"/>
          <w:color w:val="000000"/>
          <w:sz w:val="24"/>
          <w:szCs w:val="24"/>
        </w:rPr>
        <w:t>Rav Pam explains that in any relationship, the challenge i</w:t>
      </w:r>
      <w:r w:rsidR="0063351D">
        <w:rPr>
          <w:rFonts w:ascii="Comic Sans MS" w:hAnsi="Comic Sans MS"/>
          <w:color w:val="000000"/>
          <w:sz w:val="24"/>
          <w:szCs w:val="24"/>
        </w:rPr>
        <w:t>s to</w:t>
      </w:r>
      <w:r>
        <w:rPr>
          <w:rFonts w:ascii="Comic Sans MS" w:hAnsi="Comic Sans MS"/>
          <w:color w:val="000000"/>
          <w:sz w:val="24"/>
          <w:szCs w:val="24"/>
        </w:rPr>
        <w:t xml:space="preserve"> maintain the initial excitement. Our hope is that </w:t>
      </w:r>
      <w:r w:rsidR="0063351D">
        <w:rPr>
          <w:rFonts w:ascii="Comic Sans MS" w:hAnsi="Comic Sans MS"/>
          <w:color w:val="000000"/>
          <w:sz w:val="24"/>
          <w:szCs w:val="24"/>
        </w:rPr>
        <w:t>we will indeed bind ourselves to HKBH forever, but the freshness of that relationship should not fade. This is also the intention of the words</w:t>
      </w:r>
      <w:r w:rsidR="00B25646">
        <w:rPr>
          <w:rFonts w:ascii="Comic Sans MS" w:hAnsi="Comic Sans MS"/>
          <w:color w:val="000000"/>
          <w:sz w:val="24"/>
          <w:szCs w:val="24"/>
        </w:rPr>
        <w:t xml:space="preserve"> we have begun saying</w:t>
      </w:r>
      <w:r w:rsidR="0063351D">
        <w:rPr>
          <w:rFonts w:ascii="Comic Sans MS" w:hAnsi="Comic Sans MS"/>
          <w:color w:val="000000"/>
          <w:sz w:val="24"/>
          <w:szCs w:val="24"/>
        </w:rPr>
        <w:t xml:space="preserve"> in </w:t>
      </w:r>
      <w:proofErr w:type="spellStart"/>
      <w:r w:rsidR="0063351D">
        <w:rPr>
          <w:rFonts w:ascii="Comic Sans MS" w:hAnsi="Comic Sans MS"/>
          <w:color w:val="000000"/>
          <w:sz w:val="24"/>
          <w:szCs w:val="24"/>
        </w:rPr>
        <w:t>L’Dovid</w:t>
      </w:r>
      <w:proofErr w:type="spellEnd"/>
      <w:r w:rsidR="0063351D">
        <w:rPr>
          <w:rFonts w:ascii="Comic Sans MS" w:hAnsi="Comic Sans MS"/>
          <w:color w:val="000000"/>
          <w:sz w:val="24"/>
          <w:szCs w:val="24"/>
        </w:rPr>
        <w:t>: “</w:t>
      </w:r>
      <w:proofErr w:type="spellStart"/>
      <w:r w:rsidR="0063351D">
        <w:rPr>
          <w:rFonts w:ascii="Comic Sans MS" w:hAnsi="Comic Sans MS"/>
          <w:color w:val="000000"/>
          <w:sz w:val="24"/>
          <w:szCs w:val="24"/>
        </w:rPr>
        <w:t>shivti</w:t>
      </w:r>
      <w:proofErr w:type="spellEnd"/>
      <w:r w:rsidR="0063351D">
        <w:rPr>
          <w:rFonts w:ascii="Comic Sans MS" w:hAnsi="Comic Sans MS"/>
          <w:color w:val="000000"/>
          <w:sz w:val="24"/>
          <w:szCs w:val="24"/>
        </w:rPr>
        <w:t xml:space="preserve"> </w:t>
      </w:r>
      <w:proofErr w:type="spellStart"/>
      <w:r w:rsidR="0063351D">
        <w:rPr>
          <w:rFonts w:ascii="Comic Sans MS" w:hAnsi="Comic Sans MS"/>
          <w:color w:val="000000"/>
          <w:sz w:val="24"/>
          <w:szCs w:val="24"/>
        </w:rPr>
        <w:t>b’veis</w:t>
      </w:r>
      <w:proofErr w:type="spellEnd"/>
      <w:r w:rsidR="0063351D">
        <w:rPr>
          <w:rFonts w:ascii="Comic Sans MS" w:hAnsi="Comic Sans MS"/>
          <w:color w:val="000000"/>
          <w:sz w:val="24"/>
          <w:szCs w:val="24"/>
        </w:rPr>
        <w:t xml:space="preserve"> Hashem … </w:t>
      </w:r>
      <w:proofErr w:type="spellStart"/>
      <w:r w:rsidR="0063351D">
        <w:rPr>
          <w:rFonts w:ascii="Comic Sans MS" w:hAnsi="Comic Sans MS"/>
          <w:color w:val="000000"/>
          <w:sz w:val="24"/>
          <w:szCs w:val="24"/>
        </w:rPr>
        <w:t>u’lvaker</w:t>
      </w:r>
      <w:proofErr w:type="spellEnd"/>
      <w:r w:rsidR="0063351D">
        <w:rPr>
          <w:rFonts w:ascii="Comic Sans MS" w:hAnsi="Comic Sans MS"/>
          <w:color w:val="000000"/>
          <w:sz w:val="24"/>
          <w:szCs w:val="24"/>
        </w:rPr>
        <w:t xml:space="preserve"> </w:t>
      </w:r>
      <w:proofErr w:type="spellStart"/>
      <w:r w:rsidR="0063351D">
        <w:rPr>
          <w:rFonts w:ascii="Comic Sans MS" w:hAnsi="Comic Sans MS"/>
          <w:color w:val="000000"/>
          <w:sz w:val="24"/>
          <w:szCs w:val="24"/>
        </w:rPr>
        <w:t>b’heicholo</w:t>
      </w:r>
      <w:proofErr w:type="spellEnd"/>
      <w:r w:rsidR="0063351D">
        <w:rPr>
          <w:rFonts w:ascii="Comic Sans MS" w:hAnsi="Comic Sans MS"/>
          <w:color w:val="000000"/>
          <w:sz w:val="24"/>
          <w:szCs w:val="24"/>
        </w:rPr>
        <w:t xml:space="preserve">”. Permanence </w:t>
      </w:r>
      <w:r w:rsidR="003B399F">
        <w:rPr>
          <w:rFonts w:ascii="Comic Sans MS" w:hAnsi="Comic Sans MS"/>
          <w:color w:val="000000"/>
          <w:sz w:val="24"/>
          <w:szCs w:val="24"/>
        </w:rPr>
        <w:t xml:space="preserve">coupled </w:t>
      </w:r>
      <w:r w:rsidR="0063351D">
        <w:rPr>
          <w:rFonts w:ascii="Comic Sans MS" w:hAnsi="Comic Sans MS"/>
          <w:color w:val="000000"/>
          <w:sz w:val="24"/>
          <w:szCs w:val="24"/>
        </w:rPr>
        <w:t>with the excitement of the new.</w:t>
      </w:r>
    </w:p>
    <w:p w14:paraId="7B9D73E6" w14:textId="627431CB" w:rsidR="00B40955" w:rsidRDefault="00B40955" w:rsidP="0078765C">
      <w:pPr>
        <w:rPr>
          <w:rFonts w:ascii="Comic Sans MS" w:hAnsi="Comic Sans MS"/>
          <w:color w:val="000000"/>
          <w:sz w:val="24"/>
          <w:szCs w:val="24"/>
        </w:rPr>
      </w:pPr>
    </w:p>
    <w:p w14:paraId="1EA720AD" w14:textId="4C71CC83" w:rsidR="00B40955" w:rsidRDefault="00B40955" w:rsidP="0078765C">
      <w:pPr>
        <w:rPr>
          <w:rFonts w:ascii="Comic Sans MS" w:hAnsi="Comic Sans MS"/>
          <w:color w:val="000000"/>
          <w:sz w:val="24"/>
          <w:szCs w:val="24"/>
        </w:rPr>
      </w:pPr>
      <w:r>
        <w:rPr>
          <w:rFonts w:ascii="Comic Sans MS" w:hAnsi="Comic Sans MS"/>
          <w:color w:val="000000"/>
          <w:sz w:val="24"/>
          <w:szCs w:val="24"/>
        </w:rPr>
        <w:t xml:space="preserve">And perhaps this answers a question that I once heard from </w:t>
      </w:r>
      <w:proofErr w:type="spellStart"/>
      <w:r>
        <w:rPr>
          <w:rFonts w:ascii="Comic Sans MS" w:hAnsi="Comic Sans MS"/>
          <w:color w:val="000000"/>
          <w:sz w:val="24"/>
          <w:szCs w:val="24"/>
        </w:rPr>
        <w:t>R’Noach</w:t>
      </w:r>
      <w:proofErr w:type="spellEnd"/>
      <w:r>
        <w:rPr>
          <w:rFonts w:ascii="Comic Sans MS" w:hAnsi="Comic Sans MS"/>
          <w:color w:val="000000"/>
          <w:sz w:val="24"/>
          <w:szCs w:val="24"/>
        </w:rPr>
        <w:t xml:space="preserve"> Schwarz. In the </w:t>
      </w:r>
      <w:proofErr w:type="spellStart"/>
      <w:r>
        <w:rPr>
          <w:rFonts w:ascii="Comic Sans MS" w:hAnsi="Comic Sans MS"/>
          <w:color w:val="000000"/>
          <w:sz w:val="24"/>
          <w:szCs w:val="24"/>
        </w:rPr>
        <w:t>brocho</w:t>
      </w:r>
      <w:proofErr w:type="spellEnd"/>
      <w:r>
        <w:rPr>
          <w:rFonts w:ascii="Comic Sans MS" w:hAnsi="Comic Sans MS"/>
          <w:color w:val="000000"/>
          <w:sz w:val="24"/>
          <w:szCs w:val="24"/>
        </w:rPr>
        <w:t xml:space="preserve"> before </w:t>
      </w:r>
      <w:proofErr w:type="spellStart"/>
      <w:r>
        <w:rPr>
          <w:rFonts w:ascii="Comic Sans MS" w:hAnsi="Comic Sans MS"/>
          <w:color w:val="000000"/>
          <w:sz w:val="24"/>
          <w:szCs w:val="24"/>
        </w:rPr>
        <w:t>krias</w:t>
      </w:r>
      <w:proofErr w:type="spellEnd"/>
      <w:r>
        <w:rPr>
          <w:rFonts w:ascii="Comic Sans MS" w:hAnsi="Comic Sans MS"/>
          <w:color w:val="000000"/>
          <w:sz w:val="24"/>
          <w:szCs w:val="24"/>
        </w:rPr>
        <w:t xml:space="preserve"> </w:t>
      </w:r>
      <w:proofErr w:type="spellStart"/>
      <w:r>
        <w:rPr>
          <w:rFonts w:ascii="Comic Sans MS" w:hAnsi="Comic Sans MS"/>
          <w:color w:val="000000"/>
          <w:sz w:val="24"/>
          <w:szCs w:val="24"/>
        </w:rPr>
        <w:t>shema</w:t>
      </w:r>
      <w:proofErr w:type="spellEnd"/>
      <w:r>
        <w:rPr>
          <w:rFonts w:ascii="Comic Sans MS" w:hAnsi="Comic Sans MS"/>
          <w:color w:val="000000"/>
          <w:sz w:val="24"/>
          <w:szCs w:val="24"/>
        </w:rPr>
        <w:t>, we say HKBH loves us with an “</w:t>
      </w:r>
      <w:proofErr w:type="spellStart"/>
      <w:r>
        <w:rPr>
          <w:rFonts w:ascii="Comic Sans MS" w:hAnsi="Comic Sans MS"/>
          <w:color w:val="000000"/>
          <w:sz w:val="24"/>
          <w:szCs w:val="24"/>
        </w:rPr>
        <w:t>ahavas</w:t>
      </w:r>
      <w:proofErr w:type="spellEnd"/>
      <w:r>
        <w:rPr>
          <w:rFonts w:ascii="Comic Sans MS" w:hAnsi="Comic Sans MS"/>
          <w:color w:val="000000"/>
          <w:sz w:val="24"/>
          <w:szCs w:val="24"/>
        </w:rPr>
        <w:t xml:space="preserve"> </w:t>
      </w:r>
      <w:proofErr w:type="spellStart"/>
      <w:r>
        <w:rPr>
          <w:rFonts w:ascii="Comic Sans MS" w:hAnsi="Comic Sans MS"/>
          <w:color w:val="000000"/>
          <w:sz w:val="24"/>
          <w:szCs w:val="24"/>
        </w:rPr>
        <w:t>oilam</w:t>
      </w:r>
      <w:proofErr w:type="spellEnd"/>
      <w:r>
        <w:rPr>
          <w:rFonts w:ascii="Comic Sans MS" w:hAnsi="Comic Sans MS"/>
          <w:color w:val="000000"/>
          <w:sz w:val="24"/>
          <w:szCs w:val="24"/>
        </w:rPr>
        <w:t>” – an everlasting love. Yet, a few words later we say “</w:t>
      </w:r>
      <w:proofErr w:type="spellStart"/>
      <w:r>
        <w:rPr>
          <w:rFonts w:ascii="Comic Sans MS" w:hAnsi="Comic Sans MS"/>
          <w:color w:val="000000"/>
          <w:sz w:val="24"/>
          <w:szCs w:val="24"/>
        </w:rPr>
        <w:t>ahavoscho</w:t>
      </w:r>
      <w:proofErr w:type="spellEnd"/>
      <w:r>
        <w:rPr>
          <w:rFonts w:ascii="Comic Sans MS" w:hAnsi="Comic Sans MS"/>
          <w:color w:val="000000"/>
          <w:sz w:val="24"/>
          <w:szCs w:val="24"/>
        </w:rPr>
        <w:t xml:space="preserve"> al </w:t>
      </w:r>
      <w:proofErr w:type="spellStart"/>
      <w:r>
        <w:rPr>
          <w:rFonts w:ascii="Comic Sans MS" w:hAnsi="Comic Sans MS"/>
          <w:color w:val="000000"/>
          <w:sz w:val="24"/>
          <w:szCs w:val="24"/>
        </w:rPr>
        <w:t>tosir</w:t>
      </w:r>
      <w:proofErr w:type="spellEnd"/>
      <w:r>
        <w:rPr>
          <w:rFonts w:ascii="Comic Sans MS" w:hAnsi="Comic Sans MS"/>
          <w:color w:val="000000"/>
          <w:sz w:val="24"/>
          <w:szCs w:val="24"/>
        </w:rPr>
        <w:t xml:space="preserve"> </w:t>
      </w:r>
      <w:proofErr w:type="spellStart"/>
      <w:r>
        <w:rPr>
          <w:rFonts w:ascii="Comic Sans MS" w:hAnsi="Comic Sans MS"/>
          <w:color w:val="000000"/>
          <w:sz w:val="24"/>
          <w:szCs w:val="24"/>
        </w:rPr>
        <w:t>mimenu</w:t>
      </w:r>
      <w:proofErr w:type="spellEnd"/>
      <w:r>
        <w:rPr>
          <w:rFonts w:ascii="Comic Sans MS" w:hAnsi="Comic Sans MS"/>
          <w:color w:val="000000"/>
          <w:sz w:val="24"/>
          <w:szCs w:val="24"/>
        </w:rPr>
        <w:t>” – do not remove this love. But we just said it’s everlasting?</w:t>
      </w:r>
    </w:p>
    <w:p w14:paraId="44BFA9F0" w14:textId="07E728B1" w:rsidR="00B40955" w:rsidRDefault="00B40955" w:rsidP="0078765C">
      <w:pPr>
        <w:rPr>
          <w:rFonts w:ascii="Comic Sans MS" w:hAnsi="Comic Sans MS"/>
          <w:color w:val="000000"/>
          <w:sz w:val="24"/>
          <w:szCs w:val="24"/>
        </w:rPr>
      </w:pPr>
    </w:p>
    <w:p w14:paraId="4A10D33C" w14:textId="0FF01BD2" w:rsidR="00B40955" w:rsidRDefault="00B40955" w:rsidP="0078765C">
      <w:pPr>
        <w:rPr>
          <w:rFonts w:ascii="Comic Sans MS" w:hAnsi="Comic Sans MS"/>
          <w:color w:val="000000"/>
          <w:sz w:val="24"/>
          <w:szCs w:val="24"/>
        </w:rPr>
      </w:pPr>
      <w:r>
        <w:rPr>
          <w:rFonts w:ascii="Comic Sans MS" w:hAnsi="Comic Sans MS"/>
          <w:color w:val="000000"/>
          <w:sz w:val="24"/>
          <w:szCs w:val="24"/>
        </w:rPr>
        <w:t xml:space="preserve">Perhaps we are referring to the freshness and excitement of the love. </w:t>
      </w:r>
      <w:r w:rsidR="0001765C">
        <w:rPr>
          <w:rFonts w:ascii="Comic Sans MS" w:hAnsi="Comic Sans MS"/>
          <w:color w:val="000000"/>
          <w:sz w:val="24"/>
          <w:szCs w:val="24"/>
        </w:rPr>
        <w:t>Yes, it is</w:t>
      </w:r>
      <w:r>
        <w:rPr>
          <w:rFonts w:ascii="Comic Sans MS" w:hAnsi="Comic Sans MS"/>
          <w:color w:val="000000"/>
          <w:sz w:val="24"/>
          <w:szCs w:val="24"/>
        </w:rPr>
        <w:t xml:space="preserve"> an everlasting love, but we daven that it should not become staid but remain fresh and exciting. </w:t>
      </w:r>
    </w:p>
    <w:p w14:paraId="09680C4D" w14:textId="77ACA49C" w:rsidR="003B399F" w:rsidRDefault="003B399F" w:rsidP="0078765C">
      <w:pPr>
        <w:rPr>
          <w:rFonts w:ascii="Comic Sans MS" w:hAnsi="Comic Sans MS"/>
          <w:color w:val="000000"/>
          <w:sz w:val="24"/>
          <w:szCs w:val="24"/>
        </w:rPr>
      </w:pPr>
    </w:p>
    <w:p w14:paraId="3533EF2E" w14:textId="5690A2FE" w:rsidR="003B399F" w:rsidRDefault="003B399F" w:rsidP="0078765C">
      <w:pPr>
        <w:rPr>
          <w:rFonts w:ascii="Comic Sans MS" w:hAnsi="Comic Sans MS"/>
          <w:color w:val="000000"/>
          <w:sz w:val="24"/>
          <w:szCs w:val="24"/>
        </w:rPr>
      </w:pPr>
      <w:r>
        <w:rPr>
          <w:rFonts w:ascii="Comic Sans MS" w:hAnsi="Comic Sans MS"/>
          <w:color w:val="000000"/>
          <w:sz w:val="24"/>
          <w:szCs w:val="24"/>
        </w:rPr>
        <w:t xml:space="preserve">As Shlomo </w:t>
      </w:r>
      <w:proofErr w:type="spellStart"/>
      <w:r>
        <w:rPr>
          <w:rFonts w:ascii="Comic Sans MS" w:hAnsi="Comic Sans MS"/>
          <w:color w:val="000000"/>
          <w:sz w:val="24"/>
          <w:szCs w:val="24"/>
        </w:rPr>
        <w:t>Hamelech</w:t>
      </w:r>
      <w:proofErr w:type="spellEnd"/>
      <w:r>
        <w:rPr>
          <w:rFonts w:ascii="Comic Sans MS" w:hAnsi="Comic Sans MS"/>
          <w:color w:val="000000"/>
          <w:sz w:val="24"/>
          <w:szCs w:val="24"/>
        </w:rPr>
        <w:t xml:space="preserve">, the wisest of all men, says in </w:t>
      </w:r>
      <w:proofErr w:type="spellStart"/>
      <w:r>
        <w:rPr>
          <w:rFonts w:ascii="Comic Sans MS" w:hAnsi="Comic Sans MS"/>
          <w:color w:val="000000"/>
          <w:sz w:val="24"/>
          <w:szCs w:val="24"/>
        </w:rPr>
        <w:t>Koheles</w:t>
      </w:r>
      <w:proofErr w:type="spellEnd"/>
      <w:r>
        <w:rPr>
          <w:rFonts w:ascii="Comic Sans MS" w:hAnsi="Comic Sans MS"/>
          <w:color w:val="000000"/>
          <w:sz w:val="24"/>
          <w:szCs w:val="24"/>
        </w:rPr>
        <w:t xml:space="preserve">: “tov </w:t>
      </w:r>
      <w:proofErr w:type="spellStart"/>
      <w:r>
        <w:rPr>
          <w:rFonts w:ascii="Comic Sans MS" w:hAnsi="Comic Sans MS"/>
          <w:color w:val="000000"/>
          <w:sz w:val="24"/>
          <w:szCs w:val="24"/>
        </w:rPr>
        <w:t>acharis</w:t>
      </w:r>
      <w:proofErr w:type="spellEnd"/>
      <w:r>
        <w:rPr>
          <w:rFonts w:ascii="Comic Sans MS" w:hAnsi="Comic Sans MS"/>
          <w:color w:val="000000"/>
          <w:sz w:val="24"/>
          <w:szCs w:val="24"/>
        </w:rPr>
        <w:t xml:space="preserve"> </w:t>
      </w:r>
      <w:proofErr w:type="spellStart"/>
      <w:r>
        <w:rPr>
          <w:rFonts w:ascii="Comic Sans MS" w:hAnsi="Comic Sans MS"/>
          <w:color w:val="000000"/>
          <w:sz w:val="24"/>
          <w:szCs w:val="24"/>
        </w:rPr>
        <w:t>dovor</w:t>
      </w:r>
      <w:proofErr w:type="spellEnd"/>
      <w:r>
        <w:rPr>
          <w:rFonts w:ascii="Comic Sans MS" w:hAnsi="Comic Sans MS"/>
          <w:color w:val="000000"/>
          <w:sz w:val="24"/>
          <w:szCs w:val="24"/>
        </w:rPr>
        <w:t xml:space="preserve"> </w:t>
      </w:r>
      <w:proofErr w:type="spellStart"/>
      <w:r>
        <w:rPr>
          <w:rFonts w:ascii="Comic Sans MS" w:hAnsi="Comic Sans MS"/>
          <w:color w:val="000000"/>
          <w:sz w:val="24"/>
          <w:szCs w:val="24"/>
        </w:rPr>
        <w:t>me’reishiso</w:t>
      </w:r>
      <w:proofErr w:type="spellEnd"/>
      <w:r>
        <w:rPr>
          <w:rFonts w:ascii="Comic Sans MS" w:hAnsi="Comic Sans MS"/>
          <w:color w:val="000000"/>
          <w:sz w:val="24"/>
          <w:szCs w:val="24"/>
        </w:rPr>
        <w:t xml:space="preserve">” which is usually translated as “the end of the matter is greater than the beginning”. The </w:t>
      </w:r>
      <w:proofErr w:type="spellStart"/>
      <w:r>
        <w:rPr>
          <w:rFonts w:ascii="Comic Sans MS" w:hAnsi="Comic Sans MS"/>
          <w:color w:val="000000"/>
          <w:sz w:val="24"/>
          <w:szCs w:val="24"/>
        </w:rPr>
        <w:t>Yerushalmi</w:t>
      </w:r>
      <w:proofErr w:type="spellEnd"/>
      <w:r>
        <w:rPr>
          <w:rFonts w:ascii="Comic Sans MS" w:hAnsi="Comic Sans MS"/>
          <w:color w:val="000000"/>
          <w:sz w:val="24"/>
          <w:szCs w:val="24"/>
        </w:rPr>
        <w:t xml:space="preserve"> understands it differently: “a good end emanates from the beginning”. </w:t>
      </w:r>
    </w:p>
    <w:p w14:paraId="05C9CB02" w14:textId="297DD250" w:rsidR="003B399F" w:rsidRDefault="003B399F" w:rsidP="0078765C">
      <w:pPr>
        <w:rPr>
          <w:rFonts w:ascii="Comic Sans MS" w:hAnsi="Comic Sans MS"/>
          <w:color w:val="000000"/>
          <w:sz w:val="24"/>
          <w:szCs w:val="24"/>
        </w:rPr>
      </w:pPr>
    </w:p>
    <w:p w14:paraId="3FF9569E" w14:textId="1554945F" w:rsidR="0063351D" w:rsidRDefault="003B399F" w:rsidP="003B399F">
      <w:pPr>
        <w:rPr>
          <w:rFonts w:ascii="Comic Sans MS" w:hAnsi="Comic Sans MS"/>
          <w:color w:val="000000"/>
          <w:sz w:val="24"/>
          <w:szCs w:val="24"/>
        </w:rPr>
      </w:pPr>
      <w:r>
        <w:rPr>
          <w:rFonts w:ascii="Comic Sans MS" w:hAnsi="Comic Sans MS"/>
          <w:color w:val="000000"/>
          <w:sz w:val="24"/>
          <w:szCs w:val="24"/>
        </w:rPr>
        <w:t xml:space="preserve">May the beginning we are now encountering indeed pave the way for a good end for all of us. </w:t>
      </w:r>
    </w:p>
    <w:p w14:paraId="13340CC0" w14:textId="2B9B3B34" w:rsidR="00C56FE3" w:rsidRPr="0078765C" w:rsidRDefault="00C56FE3" w:rsidP="0078765C">
      <w:pPr>
        <w:rPr>
          <w:rFonts w:ascii="Comic Sans MS" w:hAnsi="Comic Sans MS"/>
          <w:color w:val="000000"/>
          <w:sz w:val="24"/>
          <w:szCs w:val="24"/>
        </w:rPr>
      </w:pPr>
    </w:p>
    <w:p w14:paraId="1AB9120B" w14:textId="77777777" w:rsidR="0078765C" w:rsidRPr="0078765C" w:rsidRDefault="0078765C" w:rsidP="0078765C">
      <w:pPr>
        <w:rPr>
          <w:rFonts w:ascii="Comic Sans MS" w:eastAsia="Comic Sans MS" w:hAnsi="Comic Sans MS" w:cs="Comic Sans MS"/>
          <w:sz w:val="24"/>
          <w:szCs w:val="24"/>
        </w:rPr>
      </w:pPr>
      <w:r w:rsidRPr="0078765C">
        <w:rPr>
          <w:rFonts w:ascii="Comic Sans MS" w:eastAsia="Comic Sans MS" w:hAnsi="Comic Sans MS" w:cs="Comic Sans MS"/>
          <w:sz w:val="24"/>
          <w:szCs w:val="24"/>
        </w:rPr>
        <w:t xml:space="preserve"> </w:t>
      </w:r>
    </w:p>
    <w:p w14:paraId="6F324027" w14:textId="724BF676" w:rsidR="0078765C" w:rsidRDefault="0078765C" w:rsidP="0078765C">
      <w:pPr>
        <w:pStyle w:val="PlainText"/>
        <w:rPr>
          <w:rFonts w:ascii="Comic Sans MS" w:hAnsi="Comic Sans MS"/>
          <w:sz w:val="24"/>
          <w:szCs w:val="24"/>
        </w:rPr>
      </w:pPr>
    </w:p>
    <w:p w14:paraId="75D4075C" w14:textId="77777777" w:rsidR="0078765C" w:rsidRDefault="0078765C" w:rsidP="0078765C">
      <w:pPr>
        <w:rPr>
          <w:rFonts w:ascii="Comic Sans MS" w:hAnsi="Comic Sans MS"/>
          <w:b/>
          <w:sz w:val="24"/>
          <w:szCs w:val="24"/>
        </w:rPr>
      </w:pPr>
    </w:p>
    <w:p w14:paraId="622B438A" w14:textId="77777777" w:rsidR="0078765C" w:rsidRPr="008513AC" w:rsidRDefault="0078765C" w:rsidP="0078765C">
      <w:pPr>
        <w:rPr>
          <w:rFonts w:ascii="Comic Sans MS" w:hAnsi="Comic Sans MS"/>
          <w:b/>
          <w:sz w:val="24"/>
          <w:szCs w:val="24"/>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30CAED5C" w14:textId="77777777" w:rsidR="0078765C" w:rsidRPr="00FD3170" w:rsidRDefault="0078765C" w:rsidP="0078765C">
      <w:pPr>
        <w:ind w:left="360"/>
        <w:rPr>
          <w:rFonts w:ascii="Comic Sans MS" w:hAnsi="Comic Sans MS"/>
          <w:b/>
          <w:sz w:val="24"/>
          <w:szCs w:val="24"/>
        </w:rPr>
      </w:pPr>
    </w:p>
    <w:p w14:paraId="7400AF4C" w14:textId="77777777" w:rsidR="0078765C" w:rsidRPr="00FD3170" w:rsidRDefault="0078765C" w:rsidP="0078765C">
      <w:pPr>
        <w:ind w:left="360"/>
        <w:rPr>
          <w:rFonts w:ascii="Comic Sans MS" w:hAnsi="Comic Sans MS"/>
          <w:b/>
          <w:sz w:val="24"/>
          <w:szCs w:val="24"/>
        </w:rPr>
      </w:pPr>
    </w:p>
    <w:p w14:paraId="00000001" w14:textId="04442E9C" w:rsidR="001A35B5" w:rsidRDefault="001A35B5">
      <w:pPr>
        <w:pBdr>
          <w:top w:val="nil"/>
          <w:left w:val="nil"/>
          <w:bottom w:val="nil"/>
          <w:right w:val="nil"/>
          <w:between w:val="nil"/>
        </w:pBdr>
        <w:jc w:val="center"/>
        <w:rPr>
          <w:rFonts w:ascii="Comic Sans MS" w:eastAsia="Comic Sans MS" w:hAnsi="Comic Sans MS" w:cs="Comic Sans MS"/>
          <w:color w:val="000000"/>
          <w:sz w:val="24"/>
          <w:szCs w:val="24"/>
          <w:u w:val="single"/>
        </w:rPr>
      </w:pPr>
    </w:p>
    <w:sectPr w:rsidR="001A35B5">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5EC98" w14:textId="77777777" w:rsidR="00260029" w:rsidRDefault="00260029">
      <w:r>
        <w:separator/>
      </w:r>
    </w:p>
  </w:endnote>
  <w:endnote w:type="continuationSeparator" w:id="0">
    <w:p w14:paraId="0D87C229" w14:textId="77777777" w:rsidR="00260029" w:rsidRDefault="0026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2919B" w14:textId="77777777" w:rsidR="00260029" w:rsidRDefault="00260029">
      <w:r>
        <w:separator/>
      </w:r>
    </w:p>
  </w:footnote>
  <w:footnote w:type="continuationSeparator" w:id="0">
    <w:p w14:paraId="54EFBA4D" w14:textId="77777777" w:rsidR="00260029" w:rsidRDefault="002600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1765C"/>
    <w:rsid w:val="00090A99"/>
    <w:rsid w:val="001A35B5"/>
    <w:rsid w:val="00260029"/>
    <w:rsid w:val="003B399F"/>
    <w:rsid w:val="00402BC4"/>
    <w:rsid w:val="00542693"/>
    <w:rsid w:val="0063351D"/>
    <w:rsid w:val="006F4747"/>
    <w:rsid w:val="0078765C"/>
    <w:rsid w:val="008B75D4"/>
    <w:rsid w:val="00B25646"/>
    <w:rsid w:val="00B40955"/>
    <w:rsid w:val="00C56FE3"/>
    <w:rsid w:val="00E549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Jeremy Golker</cp:lastModifiedBy>
  <cp:revision>5</cp:revision>
  <dcterms:created xsi:type="dcterms:W3CDTF">2020-08-18T16:50:00Z</dcterms:created>
  <dcterms:modified xsi:type="dcterms:W3CDTF">2020-08-19T09:31:00Z</dcterms:modified>
</cp:coreProperties>
</file>